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83D5" w14:textId="6866E775" w:rsidR="001C5C73" w:rsidRPr="00B554E1" w:rsidRDefault="00DB1843" w:rsidP="00DB1843">
      <w:pPr>
        <w:tabs>
          <w:tab w:val="left" w:pos="347"/>
          <w:tab w:val="center" w:pos="5040"/>
        </w:tabs>
        <w:spacing w:after="120"/>
        <w:rPr>
          <w:rFonts w:cstheme="minorHAnsi"/>
          <w:sz w:val="28"/>
          <w:szCs w:val="28"/>
        </w:rPr>
      </w:pPr>
      <w:r w:rsidRPr="00B554E1">
        <w:rPr>
          <w:rFonts w:cstheme="minorHAnsi"/>
          <w:sz w:val="28"/>
          <w:szCs w:val="28"/>
        </w:rPr>
        <w:tab/>
      </w:r>
      <w:r w:rsidRPr="00B554E1">
        <w:rPr>
          <w:rFonts w:cstheme="minorHAnsi"/>
          <w:sz w:val="28"/>
          <w:szCs w:val="28"/>
        </w:rPr>
        <w:tab/>
      </w:r>
      <w:r w:rsidR="008D4C7A">
        <w:rPr>
          <w:rFonts w:cstheme="minorHAnsi"/>
          <w:sz w:val="28"/>
          <w:szCs w:val="28"/>
        </w:rPr>
        <w:t>Joint Faculty/</w:t>
      </w:r>
      <w:r w:rsidR="001C5C73" w:rsidRPr="00B554E1">
        <w:rPr>
          <w:rFonts w:cstheme="minorHAnsi"/>
          <w:sz w:val="28"/>
          <w:szCs w:val="28"/>
        </w:rPr>
        <w:t xml:space="preserve">Graduate Student Publications </w:t>
      </w:r>
      <w:bookmarkStart w:id="0" w:name="_GoBack"/>
      <w:bookmarkEnd w:id="0"/>
    </w:p>
    <w:p w14:paraId="02A02B12" w14:textId="77777777" w:rsidR="006C5FDB" w:rsidRPr="00B554E1" w:rsidRDefault="006C5FDB" w:rsidP="00046A82">
      <w:pPr>
        <w:jc w:val="center"/>
        <w:rPr>
          <w:rFonts w:cstheme="minorHAnsi"/>
          <w:sz w:val="28"/>
          <w:szCs w:val="28"/>
        </w:rPr>
      </w:pPr>
      <w:r w:rsidRPr="00B554E1">
        <w:rPr>
          <w:rFonts w:cstheme="minorHAnsi"/>
          <w:sz w:val="28"/>
          <w:szCs w:val="28"/>
        </w:rPr>
        <w:t xml:space="preserve"> </w:t>
      </w:r>
      <w:r w:rsidR="00DB1843" w:rsidRPr="00B554E1">
        <w:rPr>
          <w:rFonts w:cstheme="minorHAnsi"/>
          <w:b/>
          <w:color w:val="0070C0"/>
          <w:sz w:val="28"/>
          <w:szCs w:val="28"/>
        </w:rPr>
        <w:t>C</w:t>
      </w:r>
      <w:r w:rsidRPr="00B554E1">
        <w:rPr>
          <w:rFonts w:cstheme="minorHAnsi"/>
          <w:b/>
          <w:color w:val="0070C0"/>
          <w:sz w:val="28"/>
          <w:szCs w:val="28"/>
        </w:rPr>
        <w:t xml:space="preserve">urrent </w:t>
      </w:r>
      <w:r w:rsidR="00DB1843" w:rsidRPr="00B554E1">
        <w:rPr>
          <w:rFonts w:cstheme="minorHAnsi"/>
          <w:b/>
          <w:color w:val="0070C0"/>
          <w:sz w:val="28"/>
          <w:szCs w:val="28"/>
        </w:rPr>
        <w:t>Graduate Students</w:t>
      </w:r>
      <w:r w:rsidR="00DB1843" w:rsidRPr="00B554E1">
        <w:rPr>
          <w:rFonts w:cstheme="minorHAnsi"/>
          <w:b/>
          <w:sz w:val="28"/>
          <w:szCs w:val="28"/>
        </w:rPr>
        <w:t>,</w:t>
      </w:r>
      <w:r w:rsidRPr="00B554E1">
        <w:rPr>
          <w:rFonts w:cstheme="minorHAnsi"/>
          <w:b/>
          <w:sz w:val="28"/>
          <w:szCs w:val="28"/>
        </w:rPr>
        <w:t xml:space="preserve"> </w:t>
      </w:r>
      <w:r w:rsidR="00DB1843" w:rsidRPr="00B554E1">
        <w:rPr>
          <w:rFonts w:cstheme="minorHAnsi"/>
          <w:b/>
          <w:color w:val="00B050"/>
          <w:sz w:val="28"/>
          <w:szCs w:val="28"/>
        </w:rPr>
        <w:t>R</w:t>
      </w:r>
      <w:r w:rsidR="00046A82" w:rsidRPr="00B554E1">
        <w:rPr>
          <w:rFonts w:cstheme="minorHAnsi"/>
          <w:b/>
          <w:color w:val="00B050"/>
          <w:sz w:val="28"/>
          <w:szCs w:val="28"/>
        </w:rPr>
        <w:t>ecent</w:t>
      </w:r>
      <w:r w:rsidR="00DB1843" w:rsidRPr="00B554E1">
        <w:rPr>
          <w:rFonts w:cstheme="minorHAnsi"/>
          <w:b/>
          <w:color w:val="00B050"/>
          <w:sz w:val="28"/>
          <w:szCs w:val="28"/>
        </w:rPr>
        <w:t xml:space="preserve"> G</w:t>
      </w:r>
      <w:r w:rsidRPr="00B554E1">
        <w:rPr>
          <w:rFonts w:cstheme="minorHAnsi"/>
          <w:b/>
          <w:color w:val="00B050"/>
          <w:sz w:val="28"/>
          <w:szCs w:val="28"/>
        </w:rPr>
        <w:t>raduate</w:t>
      </w:r>
      <w:r w:rsidR="00046A82" w:rsidRPr="00B554E1">
        <w:rPr>
          <w:rFonts w:cstheme="minorHAnsi"/>
          <w:b/>
          <w:color w:val="00B050"/>
          <w:sz w:val="28"/>
          <w:szCs w:val="28"/>
        </w:rPr>
        <w:t>s</w:t>
      </w:r>
      <w:r w:rsidRPr="00B554E1">
        <w:rPr>
          <w:rFonts w:cstheme="minorHAnsi"/>
          <w:color w:val="00B050"/>
          <w:sz w:val="28"/>
          <w:szCs w:val="28"/>
        </w:rPr>
        <w:t xml:space="preserve"> </w:t>
      </w:r>
      <w:r w:rsidR="006432D0" w:rsidRPr="00B554E1">
        <w:rPr>
          <w:rFonts w:cstheme="minorHAnsi"/>
          <w:sz w:val="28"/>
          <w:szCs w:val="28"/>
        </w:rPr>
        <w:t xml:space="preserve">and </w:t>
      </w:r>
      <w:r w:rsidR="00DB1843" w:rsidRPr="00B554E1">
        <w:rPr>
          <w:rFonts w:cstheme="minorHAnsi"/>
          <w:b/>
          <w:sz w:val="28"/>
          <w:szCs w:val="28"/>
        </w:rPr>
        <w:t>UNL Faculty</w:t>
      </w:r>
    </w:p>
    <w:p w14:paraId="55A0F6DB" w14:textId="4C9C2285" w:rsidR="00B26F64" w:rsidRPr="00B554E1" w:rsidRDefault="00B26F64" w:rsidP="00C15970">
      <w:pPr>
        <w:rPr>
          <w:rFonts w:cstheme="minorHAnsi"/>
          <w:b/>
          <w:sz w:val="24"/>
          <w:szCs w:val="24"/>
        </w:rPr>
      </w:pPr>
    </w:p>
    <w:p w14:paraId="1CE5303F" w14:textId="1F7891E4" w:rsidR="00775C03" w:rsidRPr="00B554E1" w:rsidRDefault="00775C03" w:rsidP="00C15970">
      <w:pPr>
        <w:rPr>
          <w:rFonts w:cstheme="minorHAnsi"/>
          <w:b/>
          <w:sz w:val="24"/>
          <w:szCs w:val="24"/>
        </w:rPr>
      </w:pPr>
    </w:p>
    <w:p w14:paraId="18393F57" w14:textId="5EE0AAFA" w:rsidR="00775C03" w:rsidRPr="00B554E1" w:rsidRDefault="00775C03" w:rsidP="00775C03">
      <w:pPr>
        <w:ind w:left="720" w:hanging="720"/>
        <w:jc w:val="center"/>
        <w:rPr>
          <w:rFonts w:cstheme="minorHAnsi"/>
          <w:i/>
          <w:sz w:val="24"/>
          <w:szCs w:val="24"/>
        </w:rPr>
      </w:pPr>
      <w:r w:rsidRPr="00B554E1">
        <w:rPr>
          <w:rFonts w:cstheme="minorHAnsi"/>
          <w:i/>
          <w:sz w:val="24"/>
          <w:szCs w:val="24"/>
        </w:rPr>
        <w:t>2018 &amp; Forthcoming</w:t>
      </w:r>
    </w:p>
    <w:p w14:paraId="6C0C1235" w14:textId="77777777" w:rsidR="00775C03" w:rsidRPr="00B554E1" w:rsidRDefault="00775C03" w:rsidP="00775C03">
      <w:pPr>
        <w:ind w:left="720" w:hanging="720"/>
        <w:jc w:val="center"/>
        <w:rPr>
          <w:rFonts w:cstheme="minorHAnsi"/>
          <w:sz w:val="24"/>
          <w:szCs w:val="24"/>
        </w:rPr>
      </w:pPr>
    </w:p>
    <w:p w14:paraId="754587C4" w14:textId="77777777" w:rsidR="0015664E" w:rsidRPr="00B554E1" w:rsidRDefault="0015664E" w:rsidP="00AF66FA">
      <w:pPr>
        <w:ind w:left="720" w:hanging="720"/>
        <w:rPr>
          <w:rFonts w:cstheme="minorHAnsi"/>
          <w:color w:val="333333"/>
          <w:sz w:val="24"/>
          <w:szCs w:val="24"/>
        </w:rPr>
      </w:pPr>
      <w:proofErr w:type="spellStart"/>
      <w:r w:rsidRPr="00B554E1">
        <w:rPr>
          <w:rFonts w:cstheme="minorHAnsi"/>
          <w:color w:val="333333"/>
          <w:sz w:val="24"/>
          <w:szCs w:val="24"/>
        </w:rPr>
        <w:t>Greil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Arthur L., </w:t>
      </w:r>
      <w:r w:rsidRPr="00B554E1">
        <w:rPr>
          <w:rFonts w:cstheme="minorHAnsi"/>
          <w:b/>
          <w:color w:val="00B050"/>
          <w:sz w:val="24"/>
          <w:szCs w:val="24"/>
        </w:rPr>
        <w:t>Kathleen Slauson-Blevins</w:t>
      </w:r>
      <w:r w:rsidRPr="00B554E1">
        <w:rPr>
          <w:rFonts w:cstheme="minorHAnsi"/>
          <w:color w:val="333333"/>
          <w:sz w:val="24"/>
          <w:szCs w:val="24"/>
        </w:rPr>
        <w:t xml:space="preserve">, </w:t>
      </w:r>
      <w:r w:rsidRPr="00B554E1">
        <w:rPr>
          <w:rFonts w:cstheme="minorHAnsi"/>
          <w:b/>
          <w:color w:val="333333"/>
          <w:sz w:val="24"/>
          <w:szCs w:val="24"/>
        </w:rPr>
        <w:t>Julia McQuillan</w:t>
      </w:r>
      <w:r w:rsidRPr="00B554E1">
        <w:rPr>
          <w:rFonts w:cstheme="minorHAnsi"/>
          <w:color w:val="333333"/>
          <w:sz w:val="24"/>
          <w:szCs w:val="24"/>
        </w:rPr>
        <w:t xml:space="preserve">, Michele H. Lowry, Andrea R. Burch, and Katrina M.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Shreffler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. (Forthcoming). “Relationship Satisfaction Among Infertile Couples: Implications of Gender and Self-Identification”. </w:t>
      </w:r>
      <w:r w:rsidRPr="00B554E1">
        <w:rPr>
          <w:rFonts w:cstheme="minorHAnsi"/>
          <w:i/>
          <w:color w:val="333333"/>
          <w:sz w:val="24"/>
          <w:szCs w:val="24"/>
        </w:rPr>
        <w:t>Journal of Family Issues</w:t>
      </w:r>
      <w:r w:rsidRPr="00B554E1">
        <w:rPr>
          <w:rFonts w:cstheme="minorHAnsi"/>
          <w:color w:val="333333"/>
          <w:sz w:val="24"/>
          <w:szCs w:val="24"/>
        </w:rPr>
        <w:t xml:space="preserve">. </w:t>
      </w:r>
    </w:p>
    <w:p w14:paraId="62140999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6F81A9B9" w14:textId="64AB5C7E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proofErr w:type="spellStart"/>
      <w:r w:rsidRPr="00B554E1">
        <w:rPr>
          <w:rFonts w:eastAsia="Times New Roman" w:cstheme="minorHAnsi"/>
          <w:b/>
          <w:color w:val="0070C0"/>
          <w:sz w:val="24"/>
          <w:szCs w:val="24"/>
        </w:rPr>
        <w:t>Ivanich</w:t>
      </w:r>
      <w:proofErr w:type="spellEnd"/>
      <w:r w:rsidRPr="00B554E1">
        <w:rPr>
          <w:rFonts w:eastAsia="Times New Roman" w:cstheme="minorHAnsi"/>
          <w:b/>
          <w:color w:val="0070C0"/>
          <w:sz w:val="24"/>
          <w:szCs w:val="24"/>
        </w:rPr>
        <w:t>, Jerreed</w:t>
      </w:r>
      <w:r w:rsidRPr="00B554E1">
        <w:rPr>
          <w:rFonts w:eastAsia="Times New Roman" w:cstheme="minorHAnsi"/>
          <w:sz w:val="24"/>
          <w:szCs w:val="24"/>
        </w:rPr>
        <w:t xml:space="preserve"> and </w:t>
      </w:r>
      <w:r w:rsidRPr="00B554E1">
        <w:rPr>
          <w:rFonts w:eastAsia="Times New Roman" w:cstheme="minorHAnsi"/>
          <w:b/>
          <w:sz w:val="24"/>
          <w:szCs w:val="24"/>
        </w:rPr>
        <w:t>Tara D. Warner</w:t>
      </w:r>
      <w:r w:rsidRPr="00B554E1">
        <w:rPr>
          <w:rFonts w:eastAsia="Times New Roman" w:cstheme="minorHAnsi"/>
          <w:sz w:val="24"/>
          <w:szCs w:val="24"/>
        </w:rPr>
        <w:t xml:space="preserve">. 2018. “Seen Or Unseen? The Role Of Race In Police Contact Among Homeless Youth.” </w:t>
      </w:r>
      <w:r w:rsidRPr="00AF66FA">
        <w:rPr>
          <w:rFonts w:eastAsia="Times New Roman" w:cstheme="minorHAnsi"/>
          <w:i/>
          <w:sz w:val="24"/>
          <w:szCs w:val="24"/>
        </w:rPr>
        <w:t>Justice Quarterly</w:t>
      </w:r>
    </w:p>
    <w:p w14:paraId="02A63540" w14:textId="354CB24C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512C0901" w14:textId="77777777" w:rsidR="0015664E" w:rsidRPr="00B554E1" w:rsidRDefault="0015664E" w:rsidP="00AF66FA">
      <w:pPr>
        <w:ind w:left="720" w:hanging="720"/>
        <w:outlineLvl w:val="1"/>
        <w:rPr>
          <w:rFonts w:cstheme="minorHAnsi"/>
          <w:bCs/>
          <w:color w:val="333333"/>
          <w:sz w:val="24"/>
          <w:szCs w:val="24"/>
        </w:rPr>
      </w:pPr>
      <w:proofErr w:type="spellStart"/>
      <w:r w:rsidRPr="00B554E1">
        <w:rPr>
          <w:rFonts w:cstheme="minorHAnsi"/>
          <w:b/>
          <w:color w:val="0070C0"/>
          <w:sz w:val="24"/>
          <w:szCs w:val="24"/>
        </w:rPr>
        <w:t>Jochman</w:t>
      </w:r>
      <w:proofErr w:type="spellEnd"/>
      <w:r w:rsidRPr="00B554E1">
        <w:rPr>
          <w:rFonts w:cstheme="minorHAnsi"/>
          <w:b/>
          <w:color w:val="0070C0"/>
          <w:sz w:val="24"/>
          <w:szCs w:val="24"/>
        </w:rPr>
        <w:t xml:space="preserve">, Joseph, Alexis </w:t>
      </w:r>
      <w:proofErr w:type="spellStart"/>
      <w:r w:rsidRPr="00B554E1">
        <w:rPr>
          <w:rFonts w:cstheme="minorHAnsi"/>
          <w:b/>
          <w:color w:val="0070C0"/>
          <w:sz w:val="24"/>
          <w:szCs w:val="24"/>
        </w:rPr>
        <w:t>Swendener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sz w:val="24"/>
          <w:szCs w:val="24"/>
        </w:rPr>
        <w:t>Julia McQuillan</w:t>
      </w:r>
      <w:r w:rsidRPr="00B554E1">
        <w:rPr>
          <w:rFonts w:cstheme="minorHAnsi"/>
          <w:sz w:val="24"/>
          <w:szCs w:val="24"/>
        </w:rPr>
        <w:t xml:space="preserve">, Luke Novak. Forthcoming. “Are Biological Science Knowledge, Interests, and Science Identity Framed by Religious and Political Perspectives in the United States?” </w:t>
      </w:r>
      <w:r w:rsidRPr="00B554E1">
        <w:rPr>
          <w:rFonts w:cstheme="minorHAnsi"/>
          <w:i/>
          <w:sz w:val="24"/>
          <w:szCs w:val="24"/>
        </w:rPr>
        <w:t>The Sociological Quarterly.</w:t>
      </w:r>
      <w:r w:rsidRPr="00B554E1">
        <w:rPr>
          <w:rFonts w:cstheme="minorHAnsi"/>
          <w:sz w:val="24"/>
          <w:szCs w:val="24"/>
        </w:rPr>
        <w:t xml:space="preserve"> </w:t>
      </w:r>
    </w:p>
    <w:p w14:paraId="5A60DDDB" w14:textId="78695CA5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070E41F4" w14:textId="3BF9148E" w:rsidR="0015664E" w:rsidRPr="00B554E1" w:rsidRDefault="0015664E" w:rsidP="00AF66FA">
      <w:pPr>
        <w:autoSpaceDE w:val="0"/>
        <w:autoSpaceDN w:val="0"/>
        <w:adjustRightInd w:val="0"/>
        <w:ind w:left="720" w:hanging="720"/>
        <w:rPr>
          <w:rFonts w:cstheme="minorHAnsi"/>
          <w:color w:val="000000"/>
          <w:sz w:val="24"/>
          <w:szCs w:val="24"/>
        </w:rPr>
      </w:pPr>
      <w:proofErr w:type="spellStart"/>
      <w:r w:rsidRPr="00B554E1">
        <w:rPr>
          <w:rFonts w:cstheme="minorHAnsi"/>
          <w:b/>
          <w:bCs/>
          <w:color w:val="000000"/>
          <w:sz w:val="24"/>
          <w:szCs w:val="24"/>
        </w:rPr>
        <w:t>Kort</w:t>
      </w:r>
      <w:proofErr w:type="spellEnd"/>
      <w:r w:rsidRPr="00B554E1">
        <w:rPr>
          <w:rFonts w:cstheme="minorHAnsi"/>
          <w:b/>
          <w:bCs/>
          <w:color w:val="000000"/>
          <w:sz w:val="24"/>
          <w:szCs w:val="24"/>
        </w:rPr>
        <w:t>-Butler, Lisa A.</w:t>
      </w:r>
      <w:r w:rsidRPr="00B554E1">
        <w:rPr>
          <w:rFonts w:cstheme="minorHAnsi"/>
          <w:color w:val="000000"/>
          <w:sz w:val="24"/>
          <w:szCs w:val="24"/>
        </w:rPr>
        <w:t xml:space="preserve">, and </w:t>
      </w:r>
      <w:r w:rsidRPr="00B554E1">
        <w:rPr>
          <w:rFonts w:cstheme="minorHAnsi"/>
          <w:b/>
          <w:color w:val="00B050"/>
          <w:sz w:val="24"/>
          <w:szCs w:val="24"/>
        </w:rPr>
        <w:t xml:space="preserve">Patrick </w:t>
      </w:r>
      <w:proofErr w:type="spellStart"/>
      <w:r w:rsidRPr="00B554E1">
        <w:rPr>
          <w:rFonts w:cstheme="minorHAnsi"/>
          <w:b/>
          <w:color w:val="00B050"/>
          <w:sz w:val="24"/>
          <w:szCs w:val="24"/>
        </w:rPr>
        <w:t>Habecker</w:t>
      </w:r>
      <w:proofErr w:type="spellEnd"/>
      <w:r w:rsidRPr="00B554E1">
        <w:rPr>
          <w:rFonts w:cstheme="minorHAnsi"/>
          <w:color w:val="000000"/>
          <w:sz w:val="24"/>
          <w:szCs w:val="24"/>
        </w:rPr>
        <w:t xml:space="preserve">. 2018. “Framing and Cultivating the Story of Crime: The Effects of Media Use, Victimization, and Social Networks on Attitudes about Crime.” </w:t>
      </w:r>
      <w:r w:rsidRPr="00B554E1">
        <w:rPr>
          <w:rFonts w:cstheme="minorHAnsi"/>
          <w:i/>
          <w:iCs/>
          <w:color w:val="000000"/>
          <w:sz w:val="24"/>
          <w:szCs w:val="24"/>
        </w:rPr>
        <w:t xml:space="preserve">Criminal Justice Review </w:t>
      </w:r>
      <w:r w:rsidRPr="00B554E1">
        <w:rPr>
          <w:rFonts w:cstheme="minorHAnsi"/>
          <w:color w:val="000000"/>
          <w:sz w:val="24"/>
          <w:szCs w:val="24"/>
        </w:rPr>
        <w:t xml:space="preserve">43: 127-146. </w:t>
      </w:r>
    </w:p>
    <w:p w14:paraId="7041EBDD" w14:textId="77777777" w:rsidR="0015664E" w:rsidRPr="00B554E1" w:rsidRDefault="0015664E" w:rsidP="00AF66FA">
      <w:pPr>
        <w:ind w:left="720" w:hanging="720"/>
        <w:rPr>
          <w:rFonts w:cstheme="minorHAnsi"/>
          <w:b/>
          <w:bCs/>
          <w:color w:val="000000"/>
          <w:sz w:val="24"/>
          <w:szCs w:val="24"/>
        </w:rPr>
      </w:pPr>
    </w:p>
    <w:p w14:paraId="7D1418F4" w14:textId="55A20559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  <w:proofErr w:type="spellStart"/>
      <w:r w:rsidRPr="00B554E1">
        <w:rPr>
          <w:rFonts w:cstheme="minorHAnsi"/>
          <w:b/>
          <w:bCs/>
          <w:color w:val="000000"/>
          <w:sz w:val="24"/>
          <w:szCs w:val="24"/>
        </w:rPr>
        <w:t>Kort</w:t>
      </w:r>
      <w:proofErr w:type="spellEnd"/>
      <w:r w:rsidRPr="00B554E1">
        <w:rPr>
          <w:rFonts w:cstheme="minorHAnsi"/>
          <w:b/>
          <w:bCs/>
          <w:color w:val="000000"/>
          <w:sz w:val="24"/>
          <w:szCs w:val="24"/>
        </w:rPr>
        <w:t>-Butler, Lisa A.</w:t>
      </w:r>
      <w:r w:rsidRPr="00B554E1">
        <w:rPr>
          <w:rFonts w:cstheme="minorHAnsi"/>
          <w:color w:val="000000"/>
          <w:sz w:val="24"/>
          <w:szCs w:val="24"/>
        </w:rPr>
        <w:t xml:space="preserve">, and </w:t>
      </w:r>
      <w:r w:rsidRPr="00B554E1">
        <w:rPr>
          <w:rFonts w:cstheme="minorHAnsi"/>
          <w:b/>
          <w:color w:val="0070C0"/>
          <w:sz w:val="24"/>
          <w:szCs w:val="24"/>
        </w:rPr>
        <w:t>Colleen M. Ray</w:t>
      </w:r>
      <w:r w:rsidRPr="00B554E1">
        <w:rPr>
          <w:rFonts w:cstheme="minorHAnsi"/>
          <w:color w:val="000000"/>
          <w:sz w:val="24"/>
          <w:szCs w:val="24"/>
        </w:rPr>
        <w:t xml:space="preserve">. Forthcoming. “Public Support for the Death Penalty in a Red State: The Distrustful, the Angry, and the Unsure.” </w:t>
      </w:r>
      <w:r w:rsidRPr="00B554E1">
        <w:rPr>
          <w:rFonts w:cstheme="minorHAnsi"/>
          <w:i/>
          <w:iCs/>
          <w:color w:val="000000"/>
          <w:sz w:val="24"/>
          <w:szCs w:val="24"/>
        </w:rPr>
        <w:t>Punishment &amp; Society,</w:t>
      </w:r>
    </w:p>
    <w:p w14:paraId="74926D3A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25FC37B2" w14:textId="2C027014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B554E1">
        <w:rPr>
          <w:rFonts w:eastAsia="Times New Roman" w:cstheme="minorHAnsi"/>
          <w:b/>
          <w:sz w:val="24"/>
          <w:szCs w:val="24"/>
        </w:rPr>
        <w:t>Olson, Kristen</w:t>
      </w:r>
      <w:r w:rsidRPr="00B554E1">
        <w:rPr>
          <w:rFonts w:eastAsia="Times New Roman" w:cstheme="minorHAnsi"/>
          <w:sz w:val="24"/>
          <w:szCs w:val="24"/>
        </w:rPr>
        <w:t xml:space="preserve">, </w:t>
      </w:r>
      <w:r w:rsidRPr="00B554E1">
        <w:rPr>
          <w:rFonts w:eastAsia="Times New Roman" w:cstheme="minorHAnsi"/>
          <w:b/>
          <w:color w:val="0070C0"/>
          <w:sz w:val="24"/>
          <w:szCs w:val="24"/>
        </w:rPr>
        <w:t xml:space="preserve">Amanda </w:t>
      </w:r>
      <w:proofErr w:type="spellStart"/>
      <w:r w:rsidRPr="00B554E1">
        <w:rPr>
          <w:rFonts w:eastAsia="Times New Roman" w:cstheme="minorHAnsi"/>
          <w:b/>
          <w:color w:val="0070C0"/>
          <w:sz w:val="24"/>
          <w:szCs w:val="24"/>
        </w:rPr>
        <w:t>Ganshert</w:t>
      </w:r>
      <w:proofErr w:type="spellEnd"/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B554E1">
        <w:rPr>
          <w:rFonts w:eastAsia="Times New Roman" w:cstheme="minorHAnsi"/>
          <w:b/>
          <w:sz w:val="24"/>
          <w:szCs w:val="24"/>
        </w:rPr>
        <w:t>Jolene D. Smyth</w:t>
      </w:r>
      <w:r w:rsidRPr="00B554E1">
        <w:rPr>
          <w:rFonts w:eastAsia="Times New Roman" w:cstheme="minorHAnsi"/>
          <w:sz w:val="24"/>
          <w:szCs w:val="24"/>
        </w:rPr>
        <w:t xml:space="preserve">. 2018. “The Effects of Respondent and Question Characteristics on Respondent Answering Behaviors in Telephone Interviews” </w:t>
      </w:r>
      <w:r w:rsidRPr="00AF66FA">
        <w:rPr>
          <w:rFonts w:eastAsia="Times New Roman" w:cstheme="minorHAnsi"/>
          <w:i/>
          <w:sz w:val="24"/>
          <w:szCs w:val="24"/>
        </w:rPr>
        <w:t>Journal of Survey Statistics and Methodology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1317CA86" w14:textId="77777777" w:rsidR="0015664E" w:rsidRPr="00B554E1" w:rsidRDefault="0015664E" w:rsidP="00AF66FA">
      <w:pPr>
        <w:ind w:left="720" w:hanging="720"/>
        <w:rPr>
          <w:rFonts w:cstheme="minorHAnsi"/>
          <w:b/>
          <w:bCs/>
          <w:color w:val="000000"/>
          <w:sz w:val="24"/>
          <w:szCs w:val="24"/>
        </w:rPr>
      </w:pPr>
    </w:p>
    <w:p w14:paraId="5E81BC5D" w14:textId="758BE687" w:rsidR="00C41445" w:rsidRPr="00B554E1" w:rsidRDefault="00C41445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B554E1">
        <w:rPr>
          <w:rFonts w:eastAsia="Times New Roman" w:cstheme="minorHAnsi"/>
          <w:b/>
          <w:sz w:val="24"/>
          <w:szCs w:val="24"/>
        </w:rPr>
        <w:t xml:space="preserve">Olson, Kristen, </w:t>
      </w:r>
      <w:r w:rsidRPr="00B554E1">
        <w:rPr>
          <w:rFonts w:eastAsia="Times New Roman" w:cstheme="minorHAnsi"/>
          <w:b/>
          <w:color w:val="00B050"/>
          <w:sz w:val="24"/>
          <w:szCs w:val="24"/>
        </w:rPr>
        <w:t>Megumi Watanabe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B554E1">
        <w:rPr>
          <w:rFonts w:eastAsia="Times New Roman" w:cstheme="minorHAnsi"/>
          <w:b/>
          <w:sz w:val="24"/>
          <w:szCs w:val="24"/>
        </w:rPr>
        <w:t>Jolene D. Smyth</w:t>
      </w:r>
      <w:r w:rsidRPr="00B554E1">
        <w:rPr>
          <w:rFonts w:eastAsia="Times New Roman" w:cstheme="minorHAnsi"/>
          <w:sz w:val="24"/>
          <w:szCs w:val="24"/>
        </w:rPr>
        <w:t xml:space="preserve">. Forthcoming. “A Comparison of Full and Quasi-filters for Autobiographical Questions.” Field Methods. Olson, Kristen, Beth Cochran, and Jolene D. Smyth. Forthcoming. “Item Location, the Interviewer-Respondent Interaction, and Responses to Battery Questions in Telephone Surveys” </w:t>
      </w:r>
      <w:r w:rsidRPr="00AF66FA">
        <w:rPr>
          <w:rFonts w:eastAsia="Times New Roman" w:cstheme="minorHAnsi"/>
          <w:i/>
          <w:sz w:val="24"/>
          <w:szCs w:val="24"/>
        </w:rPr>
        <w:t>Sociological Methodology</w:t>
      </w:r>
      <w:r w:rsidRPr="00B554E1">
        <w:rPr>
          <w:rFonts w:eastAsia="Times New Roman" w:cstheme="minorHAnsi"/>
          <w:sz w:val="24"/>
          <w:szCs w:val="24"/>
        </w:rPr>
        <w:t>.</w:t>
      </w:r>
    </w:p>
    <w:p w14:paraId="6EA5FEC2" w14:textId="77777777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4F25800C" w14:textId="60848EC4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B554E1">
        <w:rPr>
          <w:rFonts w:eastAsia="Times New Roman" w:cstheme="minorHAnsi"/>
          <w:b/>
          <w:color w:val="0070C0"/>
          <w:sz w:val="24"/>
          <w:szCs w:val="24"/>
        </w:rPr>
        <w:t>Ray, Colleen M</w:t>
      </w:r>
      <w:r w:rsidRPr="00B554E1">
        <w:rPr>
          <w:rFonts w:eastAsia="Times New Roman" w:cstheme="minorHAnsi"/>
          <w:b/>
          <w:sz w:val="24"/>
          <w:szCs w:val="24"/>
        </w:rPr>
        <w:t>., Kimberly A. Tyler</w:t>
      </w:r>
      <w:r w:rsidRPr="00B554E1">
        <w:rPr>
          <w:rFonts w:eastAsia="Times New Roman" w:cstheme="minorHAnsi"/>
          <w:sz w:val="24"/>
          <w:szCs w:val="24"/>
        </w:rPr>
        <w:t xml:space="preserve">, and Leslie Gordon Simons. </w:t>
      </w:r>
      <w:r w:rsidR="00AF66FA">
        <w:rPr>
          <w:rFonts w:eastAsia="Times New Roman" w:cstheme="minorHAnsi"/>
          <w:sz w:val="24"/>
          <w:szCs w:val="24"/>
        </w:rPr>
        <w:t xml:space="preserve">2018. </w:t>
      </w:r>
      <w:r w:rsidRPr="00B554E1">
        <w:rPr>
          <w:rFonts w:eastAsia="Times New Roman" w:cstheme="minorHAnsi"/>
          <w:sz w:val="24"/>
          <w:szCs w:val="24"/>
        </w:rPr>
        <w:t xml:space="preserve">“Risk Factors for Forced, Incapacitated, and Coercive Sexual Victimization among Sexual Minority and Heterosexual Male and Female College Students.” </w:t>
      </w:r>
      <w:r w:rsidRPr="00AF66FA">
        <w:rPr>
          <w:rFonts w:eastAsia="Times New Roman" w:cstheme="minorHAnsi"/>
          <w:i/>
          <w:sz w:val="24"/>
          <w:szCs w:val="24"/>
        </w:rPr>
        <w:t>Journal of Interpersonal Violence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6B2A2AF2" w14:textId="77E4259C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064E9BC9" w14:textId="77777777" w:rsidR="0015664E" w:rsidRPr="00B554E1" w:rsidRDefault="0015664E" w:rsidP="00AF66FA">
      <w:pPr>
        <w:ind w:left="720" w:hanging="720"/>
        <w:outlineLvl w:val="1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color w:val="0070C0"/>
          <w:sz w:val="24"/>
          <w:szCs w:val="24"/>
        </w:rPr>
        <w:t xml:space="preserve">Ray, Colleen, </w:t>
      </w:r>
      <w:proofErr w:type="spellStart"/>
      <w:r w:rsidRPr="00B554E1">
        <w:rPr>
          <w:rFonts w:cstheme="minorHAnsi"/>
          <w:b/>
          <w:color w:val="0070C0"/>
          <w:sz w:val="24"/>
          <w:szCs w:val="24"/>
        </w:rPr>
        <w:t>Sela</w:t>
      </w:r>
      <w:proofErr w:type="spellEnd"/>
      <w:r w:rsidRPr="00B554E1">
        <w:rPr>
          <w:rFonts w:cstheme="minorHAnsi"/>
          <w:b/>
          <w:color w:val="0070C0"/>
          <w:sz w:val="24"/>
          <w:szCs w:val="24"/>
        </w:rPr>
        <w:t xml:space="preserve"> </w:t>
      </w:r>
      <w:proofErr w:type="spellStart"/>
      <w:r w:rsidRPr="00B554E1">
        <w:rPr>
          <w:rFonts w:cstheme="minorHAnsi"/>
          <w:b/>
          <w:color w:val="0070C0"/>
          <w:sz w:val="24"/>
          <w:szCs w:val="24"/>
        </w:rPr>
        <w:t>Harcey</w:t>
      </w:r>
      <w:proofErr w:type="spellEnd"/>
      <w:r w:rsidRPr="00B554E1">
        <w:rPr>
          <w:rFonts w:cstheme="minorHAnsi"/>
          <w:sz w:val="24"/>
          <w:szCs w:val="24"/>
        </w:rPr>
        <w:t xml:space="preserve">, Arthur L. </w:t>
      </w:r>
      <w:proofErr w:type="spellStart"/>
      <w:r w:rsidRPr="00B554E1">
        <w:rPr>
          <w:rFonts w:cstheme="minorHAnsi"/>
          <w:sz w:val="24"/>
          <w:szCs w:val="24"/>
        </w:rPr>
        <w:t>Greil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color w:val="00B050"/>
          <w:sz w:val="24"/>
          <w:szCs w:val="24"/>
        </w:rPr>
        <w:t xml:space="preserve">Stacy </w:t>
      </w:r>
      <w:proofErr w:type="spellStart"/>
      <w:r w:rsidRPr="00B554E1">
        <w:rPr>
          <w:rFonts w:cstheme="minorHAnsi"/>
          <w:b/>
          <w:color w:val="00B050"/>
          <w:sz w:val="24"/>
          <w:szCs w:val="24"/>
        </w:rPr>
        <w:t>Tiemeyer</w:t>
      </w:r>
      <w:proofErr w:type="spellEnd"/>
      <w:r w:rsidRPr="00B554E1">
        <w:rPr>
          <w:rFonts w:cstheme="minorHAnsi"/>
          <w:sz w:val="24"/>
          <w:szCs w:val="24"/>
        </w:rPr>
        <w:t xml:space="preserve">, and </w:t>
      </w:r>
      <w:r w:rsidRPr="006D593F">
        <w:rPr>
          <w:rFonts w:cstheme="minorHAnsi"/>
          <w:b/>
          <w:sz w:val="24"/>
          <w:szCs w:val="24"/>
        </w:rPr>
        <w:t>Julia McQuillan</w:t>
      </w:r>
      <w:r w:rsidRPr="00B554E1">
        <w:rPr>
          <w:rFonts w:cstheme="minorHAnsi"/>
          <w:sz w:val="24"/>
          <w:szCs w:val="24"/>
        </w:rPr>
        <w:t xml:space="preserve">. Forthcoming. “Stability and change in personal fertility ideals among U.S. women in heterosexual relationships”. </w:t>
      </w:r>
      <w:r w:rsidRPr="00B554E1">
        <w:rPr>
          <w:rFonts w:cstheme="minorHAnsi"/>
          <w:i/>
          <w:sz w:val="24"/>
          <w:szCs w:val="24"/>
        </w:rPr>
        <w:t>Demographic Research</w:t>
      </w:r>
      <w:r w:rsidRPr="00B554E1">
        <w:rPr>
          <w:rFonts w:cstheme="minorHAnsi"/>
          <w:sz w:val="24"/>
          <w:szCs w:val="24"/>
        </w:rPr>
        <w:t>.</w:t>
      </w:r>
    </w:p>
    <w:p w14:paraId="10FBD0A8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26C18939" w14:textId="77777777" w:rsidR="004375AB" w:rsidRPr="00B554E1" w:rsidRDefault="004375AB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B554E1">
        <w:rPr>
          <w:rFonts w:eastAsia="Times New Roman" w:cstheme="minorHAnsi"/>
          <w:b/>
          <w:sz w:val="24"/>
          <w:szCs w:val="24"/>
        </w:rPr>
        <w:t>Smyth, Jolene D., Kristen Olson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B554E1">
        <w:rPr>
          <w:rFonts w:eastAsia="Times New Roman" w:cstheme="minorHAnsi"/>
          <w:b/>
          <w:color w:val="00B050"/>
          <w:sz w:val="24"/>
          <w:szCs w:val="24"/>
        </w:rPr>
        <w:t>Allison Burke</w:t>
      </w:r>
      <w:r w:rsidRPr="00B554E1">
        <w:rPr>
          <w:rFonts w:eastAsia="Times New Roman" w:cstheme="minorHAnsi"/>
          <w:sz w:val="24"/>
          <w:szCs w:val="24"/>
        </w:rPr>
        <w:t xml:space="preserve">. 2018. “Comparing Survey Ranking Question Formats in Mail Surveys.” </w:t>
      </w:r>
      <w:r w:rsidRPr="00AF66FA">
        <w:rPr>
          <w:rFonts w:eastAsia="Times New Roman" w:cstheme="minorHAnsi"/>
          <w:i/>
          <w:sz w:val="24"/>
          <w:szCs w:val="24"/>
        </w:rPr>
        <w:t>International Journal of Market Research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25E43104" w14:textId="77777777" w:rsidR="004375AB" w:rsidRPr="00B554E1" w:rsidRDefault="004375AB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57467D95" w14:textId="77777777" w:rsidR="004375AB" w:rsidRPr="00B554E1" w:rsidRDefault="004375AB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B554E1">
        <w:rPr>
          <w:rFonts w:eastAsia="Times New Roman" w:cstheme="minorHAnsi"/>
          <w:b/>
          <w:sz w:val="24"/>
          <w:szCs w:val="24"/>
        </w:rPr>
        <w:lastRenderedPageBreak/>
        <w:t>Smyth, Jolene D.,</w:t>
      </w:r>
      <w:r w:rsidRPr="00B554E1">
        <w:rPr>
          <w:rFonts w:eastAsia="Times New Roman" w:cstheme="minorHAnsi"/>
          <w:sz w:val="24"/>
          <w:szCs w:val="24"/>
        </w:rPr>
        <w:t xml:space="preserve"> </w:t>
      </w:r>
      <w:r w:rsidRPr="00B554E1">
        <w:rPr>
          <w:rFonts w:eastAsia="Times New Roman" w:cstheme="minorHAnsi"/>
          <w:b/>
          <w:color w:val="0070C0"/>
          <w:sz w:val="24"/>
          <w:szCs w:val="24"/>
        </w:rPr>
        <w:t xml:space="preserve">Alexis </w:t>
      </w:r>
      <w:proofErr w:type="spellStart"/>
      <w:r w:rsidRPr="00B554E1">
        <w:rPr>
          <w:rFonts w:eastAsia="Times New Roman" w:cstheme="minorHAnsi"/>
          <w:b/>
          <w:color w:val="0070C0"/>
          <w:sz w:val="24"/>
          <w:szCs w:val="24"/>
        </w:rPr>
        <w:t>Swendener</w:t>
      </w:r>
      <w:proofErr w:type="spellEnd"/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B554E1">
        <w:rPr>
          <w:rFonts w:eastAsia="Times New Roman" w:cstheme="minorHAnsi"/>
          <w:b/>
          <w:sz w:val="24"/>
          <w:szCs w:val="24"/>
        </w:rPr>
        <w:t xml:space="preserve">Emily </w:t>
      </w:r>
      <w:proofErr w:type="spellStart"/>
      <w:r w:rsidRPr="00B554E1">
        <w:rPr>
          <w:rFonts w:eastAsia="Times New Roman" w:cstheme="minorHAnsi"/>
          <w:b/>
          <w:sz w:val="24"/>
          <w:szCs w:val="24"/>
        </w:rPr>
        <w:t>Kazyak</w:t>
      </w:r>
      <w:proofErr w:type="spellEnd"/>
      <w:r w:rsidRPr="00B554E1">
        <w:rPr>
          <w:rFonts w:eastAsia="Times New Roman" w:cstheme="minorHAnsi"/>
          <w:sz w:val="24"/>
          <w:szCs w:val="24"/>
        </w:rPr>
        <w:t xml:space="preserve">. 2018. “Women’s Work? The Relationship between Farm Work and Gender Self-Perception” </w:t>
      </w:r>
      <w:r w:rsidRPr="00AF66FA">
        <w:rPr>
          <w:rFonts w:eastAsia="Times New Roman" w:cstheme="minorHAnsi"/>
          <w:i/>
          <w:sz w:val="24"/>
          <w:szCs w:val="24"/>
        </w:rPr>
        <w:t>Rural Sociology</w:t>
      </w:r>
      <w:r w:rsidRPr="00B554E1">
        <w:rPr>
          <w:rFonts w:eastAsia="Times New Roman" w:cstheme="minorHAnsi"/>
          <w:sz w:val="24"/>
          <w:szCs w:val="24"/>
        </w:rPr>
        <w:t>.</w:t>
      </w:r>
    </w:p>
    <w:p w14:paraId="0422EFF1" w14:textId="77777777" w:rsidR="004375AB" w:rsidRPr="00B554E1" w:rsidRDefault="004375AB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5B140F77" w14:textId="77777777" w:rsidR="00C41445" w:rsidRPr="00B554E1" w:rsidRDefault="00C41445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B554E1">
        <w:rPr>
          <w:rFonts w:eastAsia="Times New Roman" w:cstheme="minorHAnsi"/>
          <w:b/>
          <w:sz w:val="24"/>
          <w:szCs w:val="24"/>
        </w:rPr>
        <w:t>Smyth, Jolene D., Kristen Olson</w:t>
      </w:r>
      <w:r w:rsidRPr="00B554E1">
        <w:rPr>
          <w:rFonts w:eastAsia="Times New Roman" w:cstheme="minorHAnsi"/>
          <w:sz w:val="24"/>
          <w:szCs w:val="24"/>
        </w:rPr>
        <w:t xml:space="preserve">, &amp; </w:t>
      </w:r>
      <w:r w:rsidRPr="00B554E1">
        <w:rPr>
          <w:rFonts w:eastAsia="Times New Roman" w:cstheme="minorHAnsi"/>
          <w:b/>
          <w:color w:val="0070C0"/>
          <w:sz w:val="24"/>
          <w:szCs w:val="24"/>
        </w:rPr>
        <w:t xml:space="preserve">Mathew </w:t>
      </w:r>
      <w:proofErr w:type="spellStart"/>
      <w:r w:rsidRPr="00B554E1">
        <w:rPr>
          <w:rFonts w:eastAsia="Times New Roman" w:cstheme="minorHAnsi"/>
          <w:b/>
          <w:color w:val="0070C0"/>
          <w:sz w:val="24"/>
          <w:szCs w:val="24"/>
        </w:rPr>
        <w:t>Stange</w:t>
      </w:r>
      <w:proofErr w:type="spellEnd"/>
      <w:r w:rsidRPr="00B554E1">
        <w:rPr>
          <w:rFonts w:eastAsia="Times New Roman" w:cstheme="minorHAnsi"/>
          <w:sz w:val="24"/>
          <w:szCs w:val="24"/>
        </w:rPr>
        <w:t xml:space="preserve">. Forthcoming. “Within-Household Selection Methods: A Critical Review and Experimental Evaluation.” In Paul </w:t>
      </w:r>
      <w:proofErr w:type="spellStart"/>
      <w:r w:rsidRPr="00B554E1">
        <w:rPr>
          <w:rFonts w:eastAsia="Times New Roman" w:cstheme="minorHAnsi"/>
          <w:sz w:val="24"/>
          <w:szCs w:val="24"/>
        </w:rPr>
        <w:t>Lavrakas</w:t>
      </w:r>
      <w:proofErr w:type="spellEnd"/>
      <w:r w:rsidRPr="00B554E1">
        <w:rPr>
          <w:rFonts w:eastAsia="Times New Roman" w:cstheme="minorHAnsi"/>
          <w:sz w:val="24"/>
          <w:szCs w:val="24"/>
        </w:rPr>
        <w:t>, Edith de Leeuw, Mike Traugott, Courtney Kennedy, Allyson Holbrook &amp; Brady West (eds.) Experimental Methods in Survey Research: Techniques that Combine Random Sampling with Random Assignment. John Wiley &amp; Sons.</w:t>
      </w:r>
    </w:p>
    <w:p w14:paraId="13B5FEB5" w14:textId="77777777" w:rsidR="0015664E" w:rsidRPr="00B554E1" w:rsidRDefault="0015664E" w:rsidP="00AF66FA">
      <w:pPr>
        <w:ind w:left="720" w:hanging="720"/>
        <w:rPr>
          <w:rFonts w:cstheme="minorHAnsi"/>
          <w:sz w:val="24"/>
          <w:szCs w:val="24"/>
        </w:rPr>
      </w:pPr>
    </w:p>
    <w:p w14:paraId="3D766DE8" w14:textId="47F930AF" w:rsidR="004375AB" w:rsidRPr="00B554E1" w:rsidRDefault="004375AB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B554E1">
        <w:rPr>
          <w:rFonts w:eastAsia="Times New Roman" w:cstheme="minorHAnsi"/>
          <w:b/>
          <w:color w:val="4F81BD" w:themeColor="accent1"/>
          <w:sz w:val="24"/>
          <w:szCs w:val="24"/>
        </w:rPr>
        <w:t>Timbrook, Jerry</w:t>
      </w:r>
      <w:r w:rsidRPr="00B554E1">
        <w:rPr>
          <w:rFonts w:eastAsia="Times New Roman" w:cstheme="minorHAnsi"/>
          <w:sz w:val="24"/>
          <w:szCs w:val="24"/>
        </w:rPr>
        <w:t xml:space="preserve">, </w:t>
      </w:r>
      <w:r w:rsidRPr="006D593F">
        <w:rPr>
          <w:rFonts w:eastAsia="Times New Roman" w:cstheme="minorHAnsi"/>
          <w:b/>
          <w:sz w:val="24"/>
          <w:szCs w:val="24"/>
        </w:rPr>
        <w:t>Kristen Olson</w:t>
      </w:r>
      <w:r w:rsidRPr="00B554E1">
        <w:rPr>
          <w:rFonts w:eastAsia="Times New Roman" w:cstheme="minorHAnsi"/>
          <w:sz w:val="24"/>
          <w:szCs w:val="24"/>
        </w:rPr>
        <w:t xml:space="preserve"> and </w:t>
      </w:r>
      <w:r w:rsidRPr="006D593F">
        <w:rPr>
          <w:rFonts w:eastAsia="Times New Roman" w:cstheme="minorHAnsi"/>
          <w:b/>
          <w:sz w:val="24"/>
          <w:szCs w:val="24"/>
        </w:rPr>
        <w:t>Jolene D. Smyth</w:t>
      </w:r>
      <w:r w:rsidRPr="00B554E1">
        <w:rPr>
          <w:rFonts w:eastAsia="Times New Roman" w:cstheme="minorHAnsi"/>
          <w:sz w:val="24"/>
          <w:szCs w:val="24"/>
        </w:rPr>
        <w:t xml:space="preserve">. Forthcoming. “Why do Cell Phone Interviews Last Longer? A Behavior Coding Perspective.” </w:t>
      </w:r>
      <w:r w:rsidRPr="00AF66FA">
        <w:rPr>
          <w:rFonts w:eastAsia="Times New Roman" w:cstheme="minorHAnsi"/>
          <w:i/>
          <w:sz w:val="24"/>
          <w:szCs w:val="24"/>
        </w:rPr>
        <w:t>Public Opinion Quarterly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0F0FFFE7" w14:textId="77777777" w:rsidR="004375AB" w:rsidRPr="00B554E1" w:rsidRDefault="004375AB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6255606B" w14:textId="4D059904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6D593F">
        <w:rPr>
          <w:rFonts w:eastAsia="Times New Roman" w:cstheme="minorHAnsi"/>
          <w:b/>
          <w:sz w:val="24"/>
          <w:szCs w:val="24"/>
        </w:rPr>
        <w:t>Tyler, Kimberly A</w:t>
      </w:r>
      <w:r w:rsidRPr="00B554E1">
        <w:rPr>
          <w:rFonts w:eastAsia="Times New Roman" w:cstheme="minorHAnsi"/>
          <w:sz w:val="24"/>
          <w:szCs w:val="24"/>
        </w:rPr>
        <w:t xml:space="preserve">., </w:t>
      </w:r>
      <w:r w:rsidRPr="006D593F">
        <w:rPr>
          <w:rFonts w:eastAsia="Times New Roman" w:cstheme="minorHAnsi"/>
          <w:b/>
          <w:color w:val="4F81BD" w:themeColor="accent1"/>
          <w:sz w:val="24"/>
          <w:szCs w:val="24"/>
        </w:rPr>
        <w:t>Rachel M. Schmitz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6D593F">
        <w:rPr>
          <w:rFonts w:eastAsia="Times New Roman" w:cstheme="minorHAnsi"/>
          <w:b/>
          <w:color w:val="4F81BD" w:themeColor="accent1"/>
          <w:sz w:val="24"/>
          <w:szCs w:val="24"/>
        </w:rPr>
        <w:t>Colleen M. Ray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AF66FA">
        <w:rPr>
          <w:rFonts w:eastAsia="Times New Roman" w:cstheme="minorHAnsi"/>
          <w:sz w:val="24"/>
          <w:szCs w:val="24"/>
        </w:rPr>
        <w:t xml:space="preserve">2018. </w:t>
      </w:r>
      <w:r w:rsidRPr="00B554E1">
        <w:rPr>
          <w:rFonts w:eastAsia="Times New Roman" w:cstheme="minorHAnsi"/>
          <w:sz w:val="24"/>
          <w:szCs w:val="24"/>
        </w:rPr>
        <w:t xml:space="preserve">"Role of Social Environmental Factors on Anxiety and Depressive Symptoms among Midwestern Homeless Youth." Journal of Research on Adolescence 28(1):199-210. </w:t>
      </w:r>
    </w:p>
    <w:p w14:paraId="539F21B3" w14:textId="1ADCA214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1D4288C6" w14:textId="3AC7790B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233163">
        <w:rPr>
          <w:rFonts w:eastAsia="Times New Roman" w:cstheme="minorHAnsi"/>
          <w:b/>
          <w:sz w:val="24"/>
          <w:szCs w:val="24"/>
        </w:rPr>
        <w:t>Tyler, Kimberly A., Kristen Olson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233163">
        <w:rPr>
          <w:rFonts w:eastAsia="Times New Roman" w:cstheme="minorHAnsi"/>
          <w:b/>
          <w:color w:val="4F81BD" w:themeColor="accent1"/>
          <w:sz w:val="24"/>
          <w:szCs w:val="24"/>
        </w:rPr>
        <w:t>Colleen M. Ray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AF66FA">
        <w:rPr>
          <w:rFonts w:eastAsia="Times New Roman" w:cstheme="minorHAnsi"/>
          <w:sz w:val="24"/>
          <w:szCs w:val="24"/>
        </w:rPr>
        <w:t xml:space="preserve">2018. </w:t>
      </w:r>
      <w:r w:rsidRPr="00B554E1">
        <w:rPr>
          <w:rFonts w:eastAsia="Times New Roman" w:cstheme="minorHAnsi"/>
          <w:sz w:val="24"/>
          <w:szCs w:val="24"/>
        </w:rPr>
        <w:t xml:space="preserve">“Understanding the Link between Victimization and Alcohol Use among Homeless Youth Using an Ecological Momentary Assessment.” </w:t>
      </w:r>
      <w:proofErr w:type="spellStart"/>
      <w:r w:rsidRPr="00AF66FA">
        <w:rPr>
          <w:rFonts w:eastAsia="Times New Roman" w:cstheme="minorHAnsi"/>
          <w:i/>
          <w:sz w:val="24"/>
          <w:szCs w:val="24"/>
        </w:rPr>
        <w:t>Socius</w:t>
      </w:r>
      <w:proofErr w:type="spellEnd"/>
      <w:r w:rsidRPr="00AF66FA">
        <w:rPr>
          <w:rFonts w:eastAsia="Times New Roman" w:cstheme="minorHAnsi"/>
          <w:i/>
          <w:sz w:val="24"/>
          <w:szCs w:val="24"/>
        </w:rPr>
        <w:t>: Sociological Research for a Dynamic World</w:t>
      </w:r>
      <w:r w:rsidRPr="00B554E1">
        <w:rPr>
          <w:rFonts w:eastAsia="Times New Roman" w:cstheme="minorHAnsi"/>
          <w:sz w:val="24"/>
          <w:szCs w:val="24"/>
        </w:rPr>
        <w:t xml:space="preserve"> 4:1-7. </w:t>
      </w:r>
    </w:p>
    <w:p w14:paraId="1BE287FA" w14:textId="5C873F8F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16F223D5" w14:textId="6C7A3D71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proofErr w:type="spellStart"/>
      <w:r w:rsidRPr="00233163">
        <w:rPr>
          <w:rFonts w:eastAsia="Times New Roman" w:cstheme="minorHAnsi"/>
          <w:b/>
          <w:color w:val="4F81BD" w:themeColor="accent1"/>
          <w:sz w:val="24"/>
          <w:szCs w:val="24"/>
        </w:rPr>
        <w:t>Tussey</w:t>
      </w:r>
      <w:proofErr w:type="spellEnd"/>
      <w:r w:rsidRPr="00233163">
        <w:rPr>
          <w:rFonts w:eastAsia="Times New Roman" w:cstheme="minorHAnsi"/>
          <w:b/>
          <w:color w:val="4F81BD" w:themeColor="accent1"/>
          <w:sz w:val="24"/>
          <w:szCs w:val="24"/>
        </w:rPr>
        <w:t>, Brian</w:t>
      </w:r>
      <w:r w:rsidRPr="00233163">
        <w:rPr>
          <w:rFonts w:eastAsia="Times New Roman" w:cstheme="minorHAnsi"/>
          <w:b/>
          <w:sz w:val="24"/>
          <w:szCs w:val="24"/>
        </w:rPr>
        <w:t>, Kimberly A. Tyler</w:t>
      </w:r>
      <w:r w:rsidRPr="00B554E1">
        <w:rPr>
          <w:rFonts w:eastAsia="Times New Roman" w:cstheme="minorHAnsi"/>
          <w:sz w:val="24"/>
          <w:szCs w:val="24"/>
        </w:rPr>
        <w:t xml:space="preserve">, and Leslie Gordon Simons. </w:t>
      </w:r>
      <w:r w:rsidR="00AF66FA">
        <w:rPr>
          <w:rFonts w:eastAsia="Times New Roman" w:cstheme="minorHAnsi"/>
          <w:sz w:val="24"/>
          <w:szCs w:val="24"/>
        </w:rPr>
        <w:t xml:space="preserve">2018. </w:t>
      </w:r>
      <w:r w:rsidRPr="00B554E1">
        <w:rPr>
          <w:rFonts w:eastAsia="Times New Roman" w:cstheme="minorHAnsi"/>
          <w:sz w:val="24"/>
          <w:szCs w:val="24"/>
        </w:rPr>
        <w:t xml:space="preserve">“Poor Parenting, Attachment Style, and Dating Violence Perpetration among College Students.” </w:t>
      </w:r>
      <w:r w:rsidRPr="00AF66FA">
        <w:rPr>
          <w:rFonts w:eastAsia="Times New Roman" w:cstheme="minorHAnsi"/>
          <w:i/>
          <w:sz w:val="24"/>
          <w:szCs w:val="24"/>
        </w:rPr>
        <w:t>Journal of Interpersonal Violence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1D423F62" w14:textId="11865CEF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48CE7F3B" w14:textId="16ABFCB9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233163">
        <w:rPr>
          <w:rFonts w:eastAsia="Times New Roman" w:cstheme="minorHAnsi"/>
          <w:b/>
          <w:sz w:val="24"/>
          <w:szCs w:val="24"/>
        </w:rPr>
        <w:t>Warner, David F</w:t>
      </w:r>
      <w:r w:rsidRPr="00B554E1">
        <w:rPr>
          <w:rFonts w:eastAsia="Times New Roman" w:cstheme="minorHAnsi"/>
          <w:sz w:val="24"/>
          <w:szCs w:val="24"/>
        </w:rPr>
        <w:t xml:space="preserve">., </w:t>
      </w:r>
      <w:r w:rsidRPr="00233163">
        <w:rPr>
          <w:rFonts w:eastAsia="Times New Roman" w:cstheme="minorHAnsi"/>
          <w:b/>
          <w:color w:val="00B050"/>
          <w:sz w:val="24"/>
          <w:szCs w:val="24"/>
        </w:rPr>
        <w:t>Scott A. Adams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proofErr w:type="spellStart"/>
      <w:r w:rsidRPr="00233163">
        <w:rPr>
          <w:rFonts w:eastAsia="Times New Roman" w:cstheme="minorHAnsi"/>
          <w:b/>
          <w:color w:val="4F81BD" w:themeColor="accent1"/>
          <w:sz w:val="24"/>
          <w:szCs w:val="24"/>
        </w:rPr>
        <w:t>Raeda</w:t>
      </w:r>
      <w:proofErr w:type="spellEnd"/>
      <w:r w:rsidRPr="00233163">
        <w:rPr>
          <w:rFonts w:eastAsia="Times New Roman" w:cstheme="minorHAnsi"/>
          <w:b/>
          <w:color w:val="4F81BD" w:themeColor="accent1"/>
          <w:sz w:val="24"/>
          <w:szCs w:val="24"/>
        </w:rPr>
        <w:t xml:space="preserve"> K. Anderson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AF66FA">
        <w:rPr>
          <w:rFonts w:eastAsia="Times New Roman" w:cstheme="minorHAnsi"/>
          <w:sz w:val="24"/>
          <w:szCs w:val="24"/>
        </w:rPr>
        <w:t>Forthcoming</w:t>
      </w:r>
      <w:r w:rsidRPr="00B554E1">
        <w:rPr>
          <w:rFonts w:eastAsia="Times New Roman" w:cstheme="minorHAnsi"/>
          <w:sz w:val="24"/>
          <w:szCs w:val="24"/>
        </w:rPr>
        <w:t xml:space="preserve">. “The Good, the Bad, and the Indifferent: Social Support Constellations, Physical Disability, and Changes in Loneliness among Married and Unmarried Older Adults.” </w:t>
      </w:r>
      <w:r w:rsidRPr="00AF66FA">
        <w:rPr>
          <w:rFonts w:eastAsia="Times New Roman" w:cstheme="minorHAnsi"/>
          <w:i/>
          <w:sz w:val="24"/>
          <w:szCs w:val="24"/>
        </w:rPr>
        <w:t>Journal of Aging and Health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6AA7F77E" w14:textId="77777777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5F4172B9" w14:textId="6CDB1672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0A5E95F2" w14:textId="7967A531" w:rsidR="00775C03" w:rsidRPr="00B554E1" w:rsidRDefault="00775C03" w:rsidP="00AF66FA">
      <w:pPr>
        <w:ind w:left="720" w:hanging="720"/>
        <w:jc w:val="center"/>
        <w:rPr>
          <w:rFonts w:cstheme="minorHAnsi"/>
          <w:sz w:val="24"/>
          <w:szCs w:val="24"/>
        </w:rPr>
      </w:pPr>
      <w:r w:rsidRPr="00B554E1">
        <w:rPr>
          <w:rFonts w:cstheme="minorHAnsi"/>
          <w:i/>
          <w:sz w:val="24"/>
          <w:szCs w:val="24"/>
        </w:rPr>
        <w:t>2017</w:t>
      </w:r>
    </w:p>
    <w:p w14:paraId="2BF8FB31" w14:textId="26236FD8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1A3A659C" w14:textId="77777777" w:rsidR="00C41445" w:rsidRPr="00B554E1" w:rsidRDefault="00C41445" w:rsidP="00AF66FA">
      <w:pPr>
        <w:autoSpaceDE w:val="0"/>
        <w:autoSpaceDN w:val="0"/>
        <w:adjustRightInd w:val="0"/>
        <w:ind w:left="720" w:hanging="720"/>
        <w:rPr>
          <w:rFonts w:cstheme="minorHAnsi"/>
          <w:color w:val="1A1A1A"/>
          <w:sz w:val="24"/>
          <w:szCs w:val="24"/>
        </w:rPr>
      </w:pPr>
      <w:r w:rsidRPr="00233163">
        <w:rPr>
          <w:rFonts w:cstheme="minorHAnsi"/>
          <w:b/>
          <w:color w:val="00B050"/>
          <w:sz w:val="24"/>
          <w:szCs w:val="24"/>
        </w:rPr>
        <w:t>Cook, J. Benjamin</w:t>
      </w:r>
      <w:r w:rsidRPr="00B554E1">
        <w:rPr>
          <w:rFonts w:cstheme="minorHAnsi"/>
          <w:color w:val="1A1A1A"/>
          <w:sz w:val="24"/>
          <w:szCs w:val="24"/>
        </w:rPr>
        <w:t xml:space="preserve">, </w:t>
      </w:r>
      <w:r w:rsidRPr="00B554E1">
        <w:rPr>
          <w:rFonts w:cstheme="minorHAnsi"/>
          <w:b/>
          <w:bCs/>
          <w:color w:val="1A1A1A"/>
          <w:sz w:val="24"/>
          <w:szCs w:val="24"/>
        </w:rPr>
        <w:t xml:space="preserve">Philip </w:t>
      </w:r>
      <w:proofErr w:type="spellStart"/>
      <w:r w:rsidRPr="00B554E1">
        <w:rPr>
          <w:rFonts w:cstheme="minorHAnsi"/>
          <w:b/>
          <w:bCs/>
          <w:color w:val="1A1A1A"/>
          <w:sz w:val="24"/>
          <w:szCs w:val="24"/>
        </w:rPr>
        <w:t>Schwadel</w:t>
      </w:r>
      <w:proofErr w:type="spellEnd"/>
      <w:r w:rsidRPr="00B554E1">
        <w:rPr>
          <w:rFonts w:cstheme="minorHAnsi"/>
          <w:color w:val="1A1A1A"/>
          <w:sz w:val="24"/>
          <w:szCs w:val="24"/>
        </w:rPr>
        <w:t xml:space="preserve">, and </w:t>
      </w:r>
      <w:r w:rsidRPr="00233163">
        <w:rPr>
          <w:rFonts w:cstheme="minorHAnsi"/>
          <w:b/>
          <w:color w:val="1A1A1A"/>
          <w:sz w:val="24"/>
          <w:szCs w:val="24"/>
        </w:rPr>
        <w:t>Jacob E. Cheadle</w:t>
      </w:r>
      <w:r w:rsidRPr="00B554E1">
        <w:rPr>
          <w:rFonts w:cstheme="minorHAnsi"/>
          <w:color w:val="1A1A1A"/>
          <w:sz w:val="24"/>
          <w:szCs w:val="24"/>
        </w:rPr>
        <w:t xml:space="preserve">. 2017. “The Origins of Religious Homophily in a Medium and Large School” </w:t>
      </w:r>
      <w:r w:rsidRPr="00B554E1">
        <w:rPr>
          <w:rFonts w:cstheme="minorHAnsi"/>
          <w:i/>
          <w:iCs/>
          <w:color w:val="1A1A1A"/>
          <w:sz w:val="24"/>
          <w:szCs w:val="24"/>
        </w:rPr>
        <w:t xml:space="preserve">Review of Religious Research </w:t>
      </w:r>
      <w:r w:rsidRPr="00B554E1">
        <w:rPr>
          <w:rFonts w:cstheme="minorHAnsi"/>
          <w:color w:val="1A1A1A"/>
          <w:sz w:val="24"/>
          <w:szCs w:val="24"/>
        </w:rPr>
        <w:t xml:space="preserve">59:65-80. </w:t>
      </w:r>
    </w:p>
    <w:p w14:paraId="6583E6F4" w14:textId="044989D6" w:rsidR="00C41445" w:rsidRPr="00B554E1" w:rsidRDefault="00C41445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7CEBA9DC" w14:textId="46EF9556" w:rsidR="0015664E" w:rsidRPr="00B554E1" w:rsidRDefault="0015664E" w:rsidP="00AF66FA">
      <w:pPr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sz w:val="24"/>
          <w:szCs w:val="24"/>
        </w:rPr>
        <w:t xml:space="preserve">Coronado-Garcia, Mayra, </w:t>
      </w:r>
      <w:r w:rsidRPr="00233163">
        <w:rPr>
          <w:rFonts w:cstheme="minorHAnsi"/>
          <w:b/>
          <w:color w:val="4F81BD" w:themeColor="accent1"/>
          <w:sz w:val="24"/>
          <w:szCs w:val="24"/>
        </w:rPr>
        <w:t>Courtney R Thrash</w:t>
      </w:r>
      <w:r w:rsidRPr="00B554E1">
        <w:rPr>
          <w:rFonts w:cstheme="minorHAnsi"/>
          <w:sz w:val="24"/>
          <w:szCs w:val="24"/>
        </w:rPr>
        <w:t xml:space="preserve">, </w:t>
      </w:r>
      <w:r w:rsidRPr="00233163">
        <w:rPr>
          <w:rFonts w:cstheme="minorHAnsi"/>
          <w:b/>
          <w:color w:val="00B050"/>
          <w:sz w:val="24"/>
          <w:szCs w:val="24"/>
        </w:rPr>
        <w:t>Melissa Welch-</w:t>
      </w:r>
      <w:proofErr w:type="spellStart"/>
      <w:r w:rsidRPr="00233163">
        <w:rPr>
          <w:rFonts w:cstheme="minorHAnsi"/>
          <w:b/>
          <w:color w:val="00B050"/>
          <w:sz w:val="24"/>
          <w:szCs w:val="24"/>
        </w:rPr>
        <w:t>Lazoritz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sz w:val="24"/>
          <w:szCs w:val="24"/>
        </w:rPr>
        <w:t>G. Robin Gauthier</w:t>
      </w:r>
      <w:r w:rsidRPr="00B554E1">
        <w:rPr>
          <w:rFonts w:cstheme="minorHAnsi"/>
          <w:sz w:val="24"/>
          <w:szCs w:val="24"/>
        </w:rPr>
        <w:t xml:space="preserve">, Juan Carlos Reyes, </w:t>
      </w:r>
      <w:r w:rsidRPr="00AF66FA">
        <w:rPr>
          <w:rFonts w:cstheme="minorHAnsi"/>
          <w:b/>
          <w:sz w:val="24"/>
          <w:szCs w:val="24"/>
        </w:rPr>
        <w:t xml:space="preserve">Bilal Khan, </w:t>
      </w:r>
      <w:r w:rsidR="00AF66FA" w:rsidRPr="00AF66FA">
        <w:rPr>
          <w:rFonts w:cstheme="minorHAnsi"/>
          <w:sz w:val="24"/>
          <w:szCs w:val="24"/>
        </w:rPr>
        <w:t>&amp;</w:t>
      </w:r>
      <w:r w:rsidR="00AF66FA">
        <w:rPr>
          <w:rFonts w:cstheme="minorHAnsi"/>
          <w:b/>
          <w:sz w:val="24"/>
          <w:szCs w:val="24"/>
        </w:rPr>
        <w:t xml:space="preserve"> </w:t>
      </w:r>
      <w:r w:rsidRPr="00AF66FA">
        <w:rPr>
          <w:rFonts w:cstheme="minorHAnsi"/>
          <w:b/>
          <w:sz w:val="24"/>
          <w:szCs w:val="24"/>
        </w:rPr>
        <w:t>Kirk Dombrowski</w:t>
      </w:r>
      <w:r w:rsidRPr="00B554E1">
        <w:rPr>
          <w:rFonts w:cstheme="minorHAnsi"/>
          <w:sz w:val="24"/>
          <w:szCs w:val="24"/>
        </w:rPr>
        <w:t xml:space="preserve">. 2017. “Using Network Sampling and Recruitment Data to Understand Social Structures Related to Community Health in a Population of People Who Inject Drugs in Rural Puerto Rico.” </w:t>
      </w:r>
      <w:r w:rsidRPr="00B554E1">
        <w:rPr>
          <w:rFonts w:cstheme="minorHAnsi"/>
          <w:i/>
          <w:sz w:val="24"/>
          <w:szCs w:val="24"/>
        </w:rPr>
        <w:t>Puerto Rico Health Sciences Journal</w:t>
      </w:r>
      <w:r w:rsidRPr="00B554E1">
        <w:rPr>
          <w:rFonts w:cstheme="minorHAnsi"/>
          <w:sz w:val="24"/>
          <w:szCs w:val="24"/>
        </w:rPr>
        <w:t>, 36(2):77-83.</w:t>
      </w:r>
    </w:p>
    <w:p w14:paraId="7BA76B91" w14:textId="77777777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0CB572D0" w14:textId="78749779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  <w:r w:rsidRPr="00AF66FA">
        <w:rPr>
          <w:rFonts w:asciiTheme="minorHAnsi" w:hAnsiTheme="minorHAnsi" w:cstheme="minorHAnsi"/>
          <w:b/>
          <w:color w:val="4F81BD" w:themeColor="accent1"/>
        </w:rPr>
        <w:t>Duncan</w:t>
      </w:r>
      <w:r w:rsidR="00AF66FA">
        <w:rPr>
          <w:rFonts w:asciiTheme="minorHAnsi" w:hAnsiTheme="minorHAnsi" w:cstheme="minorHAnsi"/>
          <w:b/>
          <w:color w:val="4F81BD" w:themeColor="accent1"/>
        </w:rPr>
        <w:t>, Ian</w:t>
      </w:r>
      <w:r w:rsidRPr="00B554E1">
        <w:rPr>
          <w:rFonts w:asciiTheme="minorHAnsi" w:hAnsiTheme="minorHAnsi" w:cstheme="minorHAnsi"/>
        </w:rPr>
        <w:t xml:space="preserve">, Roberto Abadie, </w:t>
      </w:r>
      <w:r w:rsidRPr="00AF66FA">
        <w:rPr>
          <w:rFonts w:asciiTheme="minorHAnsi" w:hAnsiTheme="minorHAnsi" w:cstheme="minorHAnsi"/>
          <w:b/>
          <w:color w:val="00B050"/>
        </w:rPr>
        <w:t>Melissa Welch-</w:t>
      </w:r>
      <w:proofErr w:type="spellStart"/>
      <w:r w:rsidRPr="00AF66FA">
        <w:rPr>
          <w:rFonts w:asciiTheme="minorHAnsi" w:hAnsiTheme="minorHAnsi" w:cstheme="minorHAnsi"/>
          <w:b/>
          <w:color w:val="00B050"/>
        </w:rPr>
        <w:t>Lazoritz</w:t>
      </w:r>
      <w:proofErr w:type="spellEnd"/>
      <w:r w:rsidRPr="00B554E1">
        <w:rPr>
          <w:rFonts w:asciiTheme="minorHAnsi" w:hAnsiTheme="minorHAnsi" w:cstheme="minorHAnsi"/>
        </w:rPr>
        <w:t xml:space="preserve">, Juan Carlos Reyes, Ric Curtis, </w:t>
      </w:r>
      <w:r w:rsidR="00AF66FA">
        <w:rPr>
          <w:rFonts w:asciiTheme="minorHAnsi" w:hAnsiTheme="minorHAnsi" w:cstheme="minorHAnsi"/>
        </w:rPr>
        <w:t xml:space="preserve">&amp; </w:t>
      </w:r>
      <w:r w:rsidRPr="00AF66FA">
        <w:rPr>
          <w:rFonts w:asciiTheme="minorHAnsi" w:hAnsiTheme="minorHAnsi" w:cstheme="minorHAnsi"/>
          <w:b/>
        </w:rPr>
        <w:t>Kirk Dombrowski</w:t>
      </w:r>
      <w:r w:rsidR="00AF66FA">
        <w:rPr>
          <w:rFonts w:asciiTheme="minorHAnsi" w:hAnsiTheme="minorHAnsi" w:cstheme="minorHAnsi"/>
          <w:b/>
        </w:rPr>
        <w:t xml:space="preserve">. </w:t>
      </w:r>
      <w:r w:rsidR="00AF66FA" w:rsidRPr="00AF66FA">
        <w:rPr>
          <w:rFonts w:asciiTheme="minorHAnsi" w:hAnsiTheme="minorHAnsi" w:cstheme="minorHAnsi"/>
        </w:rPr>
        <w:t>2017</w:t>
      </w:r>
      <w:r w:rsidR="00AF66FA">
        <w:rPr>
          <w:rFonts w:asciiTheme="minorHAnsi" w:hAnsiTheme="minorHAnsi" w:cstheme="minorHAnsi"/>
          <w:b/>
        </w:rPr>
        <w:t>.</w:t>
      </w:r>
      <w:r w:rsidRPr="00B554E1">
        <w:rPr>
          <w:rFonts w:asciiTheme="minorHAnsi" w:hAnsiTheme="minorHAnsi" w:cstheme="minorHAnsi"/>
        </w:rPr>
        <w:t xml:space="preserve"> “Injection Partners and HCV Status among Rural Persons Who Inject Drugs in Puerto Rico” </w:t>
      </w:r>
      <w:r w:rsidRPr="00B554E1">
        <w:rPr>
          <w:rFonts w:asciiTheme="minorHAnsi" w:hAnsiTheme="minorHAnsi" w:cstheme="minorHAnsi"/>
          <w:i/>
          <w:iCs/>
        </w:rPr>
        <w:t xml:space="preserve">Preventive Medicine Reports </w:t>
      </w:r>
      <w:r w:rsidRPr="00B554E1">
        <w:rPr>
          <w:rFonts w:asciiTheme="minorHAnsi" w:hAnsiTheme="minorHAnsi" w:cstheme="minorHAnsi"/>
        </w:rPr>
        <w:t xml:space="preserve">6(1): 38-43. </w:t>
      </w:r>
    </w:p>
    <w:p w14:paraId="14397FE1" w14:textId="73FA0ED2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311E70F8" w14:textId="2BE407EA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  <w:i/>
          <w:iCs/>
        </w:rPr>
      </w:pPr>
      <w:proofErr w:type="spellStart"/>
      <w:r w:rsidRPr="00AF66FA">
        <w:rPr>
          <w:rFonts w:asciiTheme="minorHAnsi" w:hAnsiTheme="minorHAnsi" w:cstheme="minorHAnsi"/>
          <w:b/>
          <w:color w:val="4F81BD" w:themeColor="accent1"/>
        </w:rPr>
        <w:t>Hautala</w:t>
      </w:r>
      <w:proofErr w:type="spellEnd"/>
      <w:r w:rsidR="00AF66FA">
        <w:rPr>
          <w:rFonts w:asciiTheme="minorHAnsi" w:hAnsiTheme="minorHAnsi" w:cstheme="minorHAnsi"/>
          <w:b/>
          <w:color w:val="4F81BD" w:themeColor="accent1"/>
        </w:rPr>
        <w:t>, Dane</w:t>
      </w:r>
      <w:r w:rsidRPr="00B554E1">
        <w:rPr>
          <w:rFonts w:asciiTheme="minorHAnsi" w:hAnsiTheme="minorHAnsi" w:cstheme="minorHAnsi"/>
        </w:rPr>
        <w:t xml:space="preserve">, Roberto Abadie, </w:t>
      </w:r>
      <w:r w:rsidRPr="00AF66FA">
        <w:rPr>
          <w:rFonts w:asciiTheme="minorHAnsi" w:hAnsiTheme="minorHAnsi" w:cstheme="minorHAnsi"/>
          <w:b/>
          <w:color w:val="4F81BD" w:themeColor="accent1"/>
        </w:rPr>
        <w:t>Courtney Thrash</w:t>
      </w:r>
      <w:r w:rsidRPr="00B554E1">
        <w:rPr>
          <w:rFonts w:asciiTheme="minorHAnsi" w:hAnsiTheme="minorHAnsi" w:cstheme="minorHAnsi"/>
        </w:rPr>
        <w:t xml:space="preserve">, Juan Carlos Reyes, </w:t>
      </w:r>
      <w:r w:rsidR="00AF66FA">
        <w:rPr>
          <w:rFonts w:asciiTheme="minorHAnsi" w:hAnsiTheme="minorHAnsi" w:cstheme="minorHAnsi"/>
        </w:rPr>
        <w:t xml:space="preserve">&amp; </w:t>
      </w:r>
      <w:r w:rsidRPr="00AF66FA">
        <w:rPr>
          <w:rFonts w:asciiTheme="minorHAnsi" w:hAnsiTheme="minorHAnsi" w:cstheme="minorHAnsi"/>
          <w:b/>
        </w:rPr>
        <w:t>Kirk Dombrowski</w:t>
      </w:r>
      <w:r w:rsidR="00AF66FA">
        <w:rPr>
          <w:rFonts w:asciiTheme="minorHAnsi" w:hAnsiTheme="minorHAnsi" w:cstheme="minorHAnsi"/>
          <w:b/>
        </w:rPr>
        <w:t xml:space="preserve">. </w:t>
      </w:r>
      <w:r w:rsidR="00AF66FA" w:rsidRPr="00AF66FA">
        <w:rPr>
          <w:rFonts w:asciiTheme="minorHAnsi" w:hAnsiTheme="minorHAnsi" w:cstheme="minorHAnsi"/>
        </w:rPr>
        <w:t xml:space="preserve">2017. </w:t>
      </w:r>
      <w:r w:rsidRPr="00B554E1">
        <w:rPr>
          <w:rFonts w:asciiTheme="minorHAnsi" w:hAnsiTheme="minorHAnsi" w:cstheme="minorHAnsi"/>
        </w:rPr>
        <w:t xml:space="preserve"> “Latent Risk Subtypes Based on Injection and Sexual Behavior among People Who Inject Drugs in Rural Puerto Rico” </w:t>
      </w:r>
      <w:r w:rsidRPr="00B554E1">
        <w:rPr>
          <w:rFonts w:asciiTheme="minorHAnsi" w:hAnsiTheme="minorHAnsi" w:cstheme="minorHAnsi"/>
          <w:i/>
          <w:iCs/>
        </w:rPr>
        <w:t xml:space="preserve">Journal of Rural Health. </w:t>
      </w:r>
    </w:p>
    <w:p w14:paraId="1F5FA992" w14:textId="77777777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</w:p>
    <w:p w14:paraId="77E09FC6" w14:textId="4C68DD5E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  <w:proofErr w:type="spellStart"/>
      <w:r w:rsidRPr="00AF66FA">
        <w:rPr>
          <w:rFonts w:asciiTheme="minorHAnsi" w:hAnsiTheme="minorHAnsi" w:cstheme="minorHAnsi"/>
          <w:b/>
          <w:color w:val="4F81BD" w:themeColor="accent1"/>
        </w:rPr>
        <w:t>Hautala</w:t>
      </w:r>
      <w:proofErr w:type="spellEnd"/>
      <w:r w:rsidR="00AF66FA">
        <w:rPr>
          <w:rFonts w:asciiTheme="minorHAnsi" w:hAnsiTheme="minorHAnsi" w:cstheme="minorHAnsi"/>
          <w:b/>
          <w:color w:val="4F81BD" w:themeColor="accent1"/>
        </w:rPr>
        <w:t>, Dane</w:t>
      </w:r>
      <w:r w:rsidRPr="00B554E1">
        <w:rPr>
          <w:rFonts w:asciiTheme="minorHAnsi" w:hAnsiTheme="minorHAnsi" w:cstheme="minorHAnsi"/>
        </w:rPr>
        <w:t xml:space="preserve">, Roberto Abadie, </w:t>
      </w:r>
      <w:r w:rsidRPr="00AF66FA">
        <w:rPr>
          <w:rFonts w:asciiTheme="minorHAnsi" w:hAnsiTheme="minorHAnsi" w:cstheme="minorHAnsi"/>
          <w:b/>
        </w:rPr>
        <w:t xml:space="preserve">Bilal Khan, </w:t>
      </w:r>
      <w:r w:rsidR="00AF66FA" w:rsidRPr="00AF66FA">
        <w:rPr>
          <w:rFonts w:asciiTheme="minorHAnsi" w:hAnsiTheme="minorHAnsi" w:cstheme="minorHAnsi"/>
        </w:rPr>
        <w:t>&amp;</w:t>
      </w:r>
      <w:r w:rsidR="00AF66FA">
        <w:rPr>
          <w:rFonts w:asciiTheme="minorHAnsi" w:hAnsiTheme="minorHAnsi" w:cstheme="minorHAnsi"/>
          <w:b/>
        </w:rPr>
        <w:t xml:space="preserve"> </w:t>
      </w:r>
      <w:r w:rsidRPr="00AF66FA">
        <w:rPr>
          <w:rFonts w:asciiTheme="minorHAnsi" w:hAnsiTheme="minorHAnsi" w:cstheme="minorHAnsi"/>
          <w:b/>
        </w:rPr>
        <w:t>Kirk Dombrowski</w:t>
      </w:r>
      <w:r w:rsidRPr="00B554E1">
        <w:rPr>
          <w:rFonts w:asciiTheme="minorHAnsi" w:hAnsiTheme="minorHAnsi" w:cstheme="minorHAnsi"/>
        </w:rPr>
        <w:t>.</w:t>
      </w:r>
      <w:r w:rsidR="00AF66FA">
        <w:rPr>
          <w:rFonts w:asciiTheme="minorHAnsi" w:hAnsiTheme="minorHAnsi" w:cstheme="minorHAnsi"/>
        </w:rPr>
        <w:t xml:space="preserve"> 2017. </w:t>
      </w:r>
      <w:r w:rsidRPr="00B554E1">
        <w:rPr>
          <w:rFonts w:asciiTheme="minorHAnsi" w:hAnsiTheme="minorHAnsi" w:cstheme="minorHAnsi"/>
        </w:rPr>
        <w:t xml:space="preserve"> “Rural and urban comparisons of polysubstance use profiles and associated injection behaviors among people who inject drugs in Puerto Rico” </w:t>
      </w:r>
      <w:r w:rsidRPr="00B554E1">
        <w:rPr>
          <w:rFonts w:asciiTheme="minorHAnsi" w:hAnsiTheme="minorHAnsi" w:cstheme="minorHAnsi"/>
          <w:i/>
          <w:iCs/>
        </w:rPr>
        <w:t xml:space="preserve">Drug and Alcohol Dependence </w:t>
      </w:r>
      <w:r w:rsidRPr="00B554E1">
        <w:rPr>
          <w:rFonts w:asciiTheme="minorHAnsi" w:hAnsiTheme="minorHAnsi" w:cstheme="minorHAnsi"/>
        </w:rPr>
        <w:t xml:space="preserve">181:186-193. </w:t>
      </w:r>
    </w:p>
    <w:p w14:paraId="34F416F9" w14:textId="77777777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</w:p>
    <w:p w14:paraId="7F5E6C48" w14:textId="5A2EEF5F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  <w:proofErr w:type="spellStart"/>
      <w:r w:rsidRPr="00AF66FA">
        <w:rPr>
          <w:rFonts w:asciiTheme="minorHAnsi" w:hAnsiTheme="minorHAnsi" w:cstheme="minorHAnsi"/>
          <w:b/>
          <w:color w:val="4F81BD" w:themeColor="accent1"/>
        </w:rPr>
        <w:t>Ivanich</w:t>
      </w:r>
      <w:proofErr w:type="spellEnd"/>
      <w:r w:rsidR="00AF66FA">
        <w:rPr>
          <w:rFonts w:asciiTheme="minorHAnsi" w:hAnsiTheme="minorHAnsi" w:cstheme="minorHAnsi"/>
          <w:b/>
          <w:color w:val="4F81BD" w:themeColor="accent1"/>
        </w:rPr>
        <w:t xml:space="preserve">, </w:t>
      </w:r>
      <w:r w:rsidR="00AF66FA" w:rsidRPr="00AF66FA">
        <w:rPr>
          <w:rFonts w:asciiTheme="minorHAnsi" w:hAnsiTheme="minorHAnsi" w:cstheme="minorHAnsi"/>
          <w:b/>
          <w:color w:val="4F81BD" w:themeColor="accent1"/>
        </w:rPr>
        <w:t>Jerreed</w:t>
      </w:r>
      <w:r w:rsidRPr="00AF66FA">
        <w:rPr>
          <w:rFonts w:asciiTheme="minorHAnsi" w:hAnsiTheme="minorHAnsi" w:cstheme="minorHAnsi"/>
          <w:b/>
        </w:rPr>
        <w:t xml:space="preserve">, </w:t>
      </w:r>
      <w:r w:rsidRPr="00AF66FA">
        <w:rPr>
          <w:rFonts w:asciiTheme="minorHAnsi" w:hAnsiTheme="minorHAnsi" w:cstheme="minorHAnsi"/>
          <w:b/>
          <w:color w:val="00B050"/>
        </w:rPr>
        <w:t>Melissa Welch-</w:t>
      </w:r>
      <w:proofErr w:type="spellStart"/>
      <w:r w:rsidRPr="00AF66FA">
        <w:rPr>
          <w:rFonts w:asciiTheme="minorHAnsi" w:hAnsiTheme="minorHAnsi" w:cstheme="minorHAnsi"/>
          <w:b/>
          <w:color w:val="00B050"/>
        </w:rPr>
        <w:t>Lazoritz</w:t>
      </w:r>
      <w:proofErr w:type="spellEnd"/>
      <w:r w:rsidRPr="00AF66FA">
        <w:rPr>
          <w:rFonts w:asciiTheme="minorHAnsi" w:hAnsiTheme="minorHAnsi" w:cstheme="minorHAnsi"/>
          <w:b/>
        </w:rPr>
        <w:t xml:space="preserve">, </w:t>
      </w:r>
      <w:r w:rsidR="00AF66FA" w:rsidRPr="00AF66FA">
        <w:rPr>
          <w:rFonts w:asciiTheme="minorHAnsi" w:hAnsiTheme="minorHAnsi" w:cstheme="minorHAnsi"/>
        </w:rPr>
        <w:t xml:space="preserve">&amp; </w:t>
      </w:r>
      <w:r w:rsidRPr="00AF66FA">
        <w:rPr>
          <w:rFonts w:asciiTheme="minorHAnsi" w:hAnsiTheme="minorHAnsi" w:cstheme="minorHAnsi"/>
          <w:b/>
        </w:rPr>
        <w:t>Kirk Dombrowski</w:t>
      </w:r>
      <w:r w:rsidR="00AF66FA">
        <w:rPr>
          <w:rFonts w:asciiTheme="minorHAnsi" w:hAnsiTheme="minorHAnsi" w:cstheme="minorHAnsi"/>
        </w:rPr>
        <w:t xml:space="preserve">. 2017. </w:t>
      </w:r>
      <w:r w:rsidRPr="00B554E1">
        <w:rPr>
          <w:rFonts w:asciiTheme="minorHAnsi" w:hAnsiTheme="minorHAnsi" w:cstheme="minorHAnsi"/>
        </w:rPr>
        <w:t xml:space="preserve">“The Relationship Between Survival Sex and Borderline Personality Disorder Symptoms in a High-Risk Female Population”. </w:t>
      </w:r>
      <w:r w:rsidRPr="00B554E1">
        <w:rPr>
          <w:rFonts w:asciiTheme="minorHAnsi" w:hAnsiTheme="minorHAnsi" w:cstheme="minorHAnsi"/>
          <w:i/>
          <w:iCs/>
        </w:rPr>
        <w:t xml:space="preserve">Journal of Environmental Research in Public Health </w:t>
      </w:r>
      <w:r w:rsidRPr="00B554E1">
        <w:rPr>
          <w:rFonts w:asciiTheme="minorHAnsi" w:hAnsiTheme="minorHAnsi" w:cstheme="minorHAnsi"/>
        </w:rPr>
        <w:t xml:space="preserve">14(9):103. </w:t>
      </w:r>
    </w:p>
    <w:p w14:paraId="36167987" w14:textId="77777777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</w:p>
    <w:p w14:paraId="7E6B5EBB" w14:textId="77777777" w:rsidR="008D4C7A" w:rsidRPr="00B554E1" w:rsidRDefault="008D4C7A" w:rsidP="008D4C7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AF66FA">
        <w:rPr>
          <w:rFonts w:cstheme="minorHAnsi"/>
          <w:b/>
          <w:color w:val="00B050"/>
          <w:sz w:val="24"/>
          <w:szCs w:val="24"/>
        </w:rPr>
        <w:t>Schmitz, Rachel</w:t>
      </w:r>
      <w:r w:rsidRPr="00AF66FA">
        <w:rPr>
          <w:rFonts w:cstheme="minorHAnsi"/>
          <w:color w:val="00B050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AF66FA">
        <w:rPr>
          <w:rFonts w:cstheme="minorHAnsi"/>
          <w:b/>
          <w:sz w:val="24"/>
          <w:szCs w:val="24"/>
        </w:rPr>
        <w:t xml:space="preserve">Emily </w:t>
      </w:r>
      <w:proofErr w:type="spellStart"/>
      <w:r w:rsidRPr="00AF66FA">
        <w:rPr>
          <w:rFonts w:cstheme="minorHAnsi"/>
          <w:b/>
          <w:sz w:val="24"/>
          <w:szCs w:val="24"/>
        </w:rPr>
        <w:t>Kazyak</w:t>
      </w:r>
      <w:proofErr w:type="spellEnd"/>
      <w:r w:rsidRPr="00B554E1">
        <w:rPr>
          <w:rFonts w:cstheme="minorHAnsi"/>
          <w:sz w:val="24"/>
          <w:szCs w:val="24"/>
        </w:rPr>
        <w:t xml:space="preserve">. 2017. “Checking Privilege at the Door: Men’s </w:t>
      </w:r>
      <w:proofErr w:type="spellStart"/>
      <w:r w:rsidRPr="00B554E1">
        <w:rPr>
          <w:rFonts w:cstheme="minorHAnsi"/>
          <w:sz w:val="24"/>
          <w:szCs w:val="24"/>
        </w:rPr>
        <w:t>Reflectionson</w:t>
      </w:r>
      <w:proofErr w:type="spellEnd"/>
      <w:r w:rsidRPr="00B554E1">
        <w:rPr>
          <w:rFonts w:cstheme="minorHAnsi"/>
          <w:sz w:val="24"/>
          <w:szCs w:val="24"/>
        </w:rPr>
        <w:t xml:space="preserve"> Masculinity in Women’s and Gender Studies Courses.” Gender Issues 34 (2): 129-148.</w:t>
      </w:r>
    </w:p>
    <w:p w14:paraId="781E3786" w14:textId="77777777" w:rsidR="008D4C7A" w:rsidRPr="00B554E1" w:rsidRDefault="008D4C7A" w:rsidP="008D4C7A">
      <w:pPr>
        <w:autoSpaceDE w:val="0"/>
        <w:autoSpaceDN w:val="0"/>
        <w:adjustRightInd w:val="0"/>
        <w:ind w:left="720" w:hanging="720"/>
        <w:rPr>
          <w:rFonts w:cstheme="minorHAnsi"/>
          <w:b/>
          <w:bCs/>
          <w:color w:val="1A1A1A"/>
          <w:sz w:val="24"/>
          <w:szCs w:val="24"/>
        </w:rPr>
      </w:pPr>
    </w:p>
    <w:p w14:paraId="3A44F8CE" w14:textId="77777777" w:rsidR="008D4C7A" w:rsidRPr="00B554E1" w:rsidRDefault="008D4C7A" w:rsidP="008D4C7A">
      <w:pPr>
        <w:autoSpaceDE w:val="0"/>
        <w:autoSpaceDN w:val="0"/>
        <w:adjustRightInd w:val="0"/>
        <w:ind w:left="720" w:hanging="720"/>
        <w:rPr>
          <w:rFonts w:cstheme="minorHAnsi"/>
          <w:color w:val="1A1A1A"/>
          <w:sz w:val="24"/>
          <w:szCs w:val="24"/>
        </w:rPr>
      </w:pPr>
      <w:proofErr w:type="spellStart"/>
      <w:r w:rsidRPr="00B554E1">
        <w:rPr>
          <w:rFonts w:cstheme="minorHAnsi"/>
          <w:b/>
          <w:bCs/>
          <w:color w:val="1A1A1A"/>
          <w:sz w:val="24"/>
          <w:szCs w:val="24"/>
        </w:rPr>
        <w:t>Schwadel</w:t>
      </w:r>
      <w:proofErr w:type="spellEnd"/>
      <w:r w:rsidRPr="00B554E1">
        <w:rPr>
          <w:rFonts w:cstheme="minorHAnsi"/>
          <w:b/>
          <w:bCs/>
          <w:color w:val="1A1A1A"/>
          <w:sz w:val="24"/>
          <w:szCs w:val="24"/>
        </w:rPr>
        <w:t xml:space="preserve">, Philip </w:t>
      </w:r>
      <w:r w:rsidRPr="00B554E1">
        <w:rPr>
          <w:rFonts w:cstheme="minorHAnsi"/>
          <w:color w:val="1A1A1A"/>
          <w:sz w:val="24"/>
          <w:szCs w:val="24"/>
        </w:rPr>
        <w:t xml:space="preserve">and </w:t>
      </w:r>
      <w:r w:rsidRPr="00AF66FA">
        <w:rPr>
          <w:rFonts w:cstheme="minorHAnsi"/>
          <w:b/>
          <w:color w:val="00B050"/>
          <w:sz w:val="24"/>
          <w:szCs w:val="24"/>
        </w:rPr>
        <w:t>Christopher R. H. Garneau</w:t>
      </w:r>
      <w:r w:rsidRPr="00B554E1">
        <w:rPr>
          <w:rFonts w:cstheme="minorHAnsi"/>
          <w:color w:val="1A1A1A"/>
          <w:sz w:val="24"/>
          <w:szCs w:val="24"/>
        </w:rPr>
        <w:t xml:space="preserve">. 2017. “The Diffusion of Tolerance: Birth Cohort Changes in the Effects of Education and Income on Political Tolerance.” </w:t>
      </w:r>
      <w:r w:rsidRPr="00B554E1">
        <w:rPr>
          <w:rFonts w:cstheme="minorHAnsi"/>
          <w:i/>
          <w:iCs/>
          <w:color w:val="1A1A1A"/>
          <w:sz w:val="24"/>
          <w:szCs w:val="24"/>
        </w:rPr>
        <w:t xml:space="preserve">Sociological Forum </w:t>
      </w:r>
      <w:r w:rsidRPr="00B554E1">
        <w:rPr>
          <w:rFonts w:cstheme="minorHAnsi"/>
          <w:color w:val="1A1A1A"/>
          <w:sz w:val="24"/>
          <w:szCs w:val="24"/>
        </w:rPr>
        <w:t xml:space="preserve">32(4):748-769. </w:t>
      </w:r>
    </w:p>
    <w:p w14:paraId="44F310AB" w14:textId="77777777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</w:p>
    <w:p w14:paraId="695B4398" w14:textId="2A9FEB08" w:rsidR="0015664E" w:rsidRPr="00B554E1" w:rsidRDefault="0015664E" w:rsidP="00AF66FA">
      <w:pPr>
        <w:ind w:left="720" w:hanging="720"/>
        <w:rPr>
          <w:rFonts w:cstheme="minorHAnsi"/>
          <w:sz w:val="24"/>
          <w:szCs w:val="24"/>
        </w:rPr>
      </w:pPr>
      <w:r w:rsidRPr="00AF66FA">
        <w:rPr>
          <w:rFonts w:cstheme="minorHAnsi"/>
          <w:b/>
          <w:color w:val="4F81BD" w:themeColor="accent1"/>
          <w:sz w:val="24"/>
          <w:szCs w:val="24"/>
        </w:rPr>
        <w:t>Thrash, Courtney</w:t>
      </w:r>
      <w:r w:rsidRPr="00AF66FA">
        <w:rPr>
          <w:rFonts w:cstheme="minorHAnsi"/>
          <w:b/>
          <w:sz w:val="24"/>
          <w:szCs w:val="24"/>
        </w:rPr>
        <w:t xml:space="preserve">, </w:t>
      </w:r>
      <w:r w:rsidRPr="00AF66FA">
        <w:rPr>
          <w:rFonts w:cstheme="minorHAnsi"/>
          <w:b/>
          <w:color w:val="00B050"/>
          <w:sz w:val="24"/>
          <w:szCs w:val="24"/>
        </w:rPr>
        <w:t>Melissa Welch-</w:t>
      </w:r>
      <w:proofErr w:type="spellStart"/>
      <w:r w:rsidRPr="00AF66FA">
        <w:rPr>
          <w:rFonts w:cstheme="minorHAnsi"/>
          <w:b/>
          <w:color w:val="00B050"/>
          <w:sz w:val="24"/>
          <w:szCs w:val="24"/>
        </w:rPr>
        <w:t>Lazoritz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sz w:val="24"/>
          <w:szCs w:val="24"/>
        </w:rPr>
        <w:t>G. Robin Gauthier</w:t>
      </w:r>
      <w:r w:rsidRPr="00B554E1">
        <w:rPr>
          <w:rFonts w:cstheme="minorHAnsi"/>
          <w:sz w:val="24"/>
          <w:szCs w:val="24"/>
        </w:rPr>
        <w:t xml:space="preserve">, Bilal Khan, Robert Abadie, </w:t>
      </w:r>
      <w:r w:rsidRPr="00AF66FA">
        <w:rPr>
          <w:rFonts w:cstheme="minorHAnsi"/>
          <w:b/>
          <w:sz w:val="24"/>
          <w:szCs w:val="24"/>
        </w:rPr>
        <w:t>Kirk Dombrowski</w:t>
      </w:r>
      <w:r w:rsidRPr="00B554E1">
        <w:rPr>
          <w:rFonts w:cstheme="minorHAnsi"/>
          <w:sz w:val="24"/>
          <w:szCs w:val="24"/>
        </w:rPr>
        <w:t xml:space="preserve">, Sandra Miranda De Leon, </w:t>
      </w:r>
      <w:r w:rsidR="008D4C7A">
        <w:rPr>
          <w:rFonts w:cstheme="minorHAnsi"/>
          <w:sz w:val="24"/>
          <w:szCs w:val="24"/>
        </w:rPr>
        <w:t xml:space="preserve">&amp; </w:t>
      </w:r>
      <w:r w:rsidRPr="00B554E1">
        <w:rPr>
          <w:rFonts w:cstheme="minorHAnsi"/>
          <w:sz w:val="24"/>
          <w:szCs w:val="24"/>
        </w:rPr>
        <w:t xml:space="preserve">Yadira </w:t>
      </w:r>
      <w:proofErr w:type="spellStart"/>
      <w:r w:rsidRPr="00B554E1">
        <w:rPr>
          <w:rFonts w:cstheme="minorHAnsi"/>
          <w:sz w:val="24"/>
          <w:szCs w:val="24"/>
        </w:rPr>
        <w:t>Rolon</w:t>
      </w:r>
      <w:proofErr w:type="spellEnd"/>
      <w:r w:rsidRPr="00B554E1">
        <w:rPr>
          <w:rFonts w:cstheme="minorHAnsi"/>
          <w:sz w:val="24"/>
          <w:szCs w:val="24"/>
        </w:rPr>
        <w:t xml:space="preserve"> Colon. 2017. “Rural and Urban Injection Drug Use in Puerto Rico: Network Implications for Human Immunodeficiency Virus and Hepatitis C Virus Infection.” </w:t>
      </w:r>
      <w:r w:rsidRPr="00B554E1">
        <w:rPr>
          <w:rFonts w:cstheme="minorHAnsi"/>
          <w:i/>
          <w:sz w:val="24"/>
          <w:szCs w:val="24"/>
        </w:rPr>
        <w:t>Journal of Ethnicity in Substance Abuse,</w:t>
      </w:r>
      <w:r w:rsidRPr="00B554E1">
        <w:rPr>
          <w:rFonts w:cstheme="minorHAnsi"/>
          <w:sz w:val="24"/>
          <w:szCs w:val="24"/>
        </w:rPr>
        <w:t xml:space="preserve"> 1-24.</w:t>
      </w:r>
    </w:p>
    <w:p w14:paraId="5A102613" w14:textId="77777777" w:rsidR="0015664E" w:rsidRPr="00B554E1" w:rsidRDefault="0015664E" w:rsidP="00AF66FA">
      <w:pPr>
        <w:rPr>
          <w:rFonts w:eastAsia="Times New Roman" w:cstheme="minorHAnsi"/>
          <w:sz w:val="24"/>
          <w:szCs w:val="24"/>
        </w:rPr>
      </w:pPr>
    </w:p>
    <w:p w14:paraId="55DBB547" w14:textId="77777777" w:rsidR="0015664E" w:rsidRPr="00B554E1" w:rsidRDefault="0015664E" w:rsidP="00AF66FA">
      <w:pPr>
        <w:ind w:left="720" w:hanging="720"/>
        <w:outlineLvl w:val="1"/>
        <w:rPr>
          <w:rFonts w:cstheme="minorHAnsi"/>
          <w:color w:val="333333"/>
          <w:sz w:val="24"/>
          <w:szCs w:val="24"/>
        </w:rPr>
      </w:pPr>
      <w:r w:rsidRPr="00B554E1">
        <w:rPr>
          <w:rFonts w:cstheme="minorHAnsi"/>
          <w:color w:val="333333"/>
          <w:sz w:val="24"/>
          <w:szCs w:val="24"/>
        </w:rPr>
        <w:t xml:space="preserve">Tichenor, Veronica, </w:t>
      </w:r>
      <w:r w:rsidRPr="00AF66FA">
        <w:rPr>
          <w:rFonts w:cstheme="minorHAnsi"/>
          <w:b/>
          <w:color w:val="333333"/>
          <w:sz w:val="24"/>
          <w:szCs w:val="24"/>
        </w:rPr>
        <w:t>Julia McQuillan</w:t>
      </w:r>
      <w:r w:rsidRPr="00B554E1">
        <w:rPr>
          <w:rFonts w:cstheme="minorHAnsi"/>
          <w:color w:val="333333"/>
          <w:sz w:val="24"/>
          <w:szCs w:val="24"/>
        </w:rPr>
        <w:t xml:space="preserve">,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Arhur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 L.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Greil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</w:t>
      </w:r>
      <w:r w:rsidRPr="00AF66FA">
        <w:rPr>
          <w:rFonts w:cstheme="minorHAnsi"/>
          <w:b/>
          <w:color w:val="00B050"/>
          <w:sz w:val="24"/>
          <w:szCs w:val="24"/>
        </w:rPr>
        <w:t xml:space="preserve">Andrew V. </w:t>
      </w:r>
      <w:proofErr w:type="spellStart"/>
      <w:r w:rsidRPr="00AF66FA">
        <w:rPr>
          <w:rFonts w:cstheme="minorHAnsi"/>
          <w:b/>
          <w:color w:val="00B050"/>
          <w:sz w:val="24"/>
          <w:szCs w:val="24"/>
        </w:rPr>
        <w:t>Bedrous</w:t>
      </w:r>
      <w:proofErr w:type="spellEnd"/>
      <w:r w:rsidRPr="00AF66FA">
        <w:rPr>
          <w:rFonts w:cstheme="minorHAnsi"/>
          <w:b/>
          <w:color w:val="00B050"/>
          <w:sz w:val="24"/>
          <w:szCs w:val="24"/>
        </w:rPr>
        <w:t>, Amy Clark</w:t>
      </w:r>
      <w:r w:rsidRPr="00B554E1">
        <w:rPr>
          <w:rFonts w:cstheme="minorHAnsi"/>
          <w:color w:val="333333"/>
          <w:sz w:val="24"/>
          <w:szCs w:val="24"/>
        </w:rPr>
        <w:t xml:space="preserve">, Karina M.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Shreffler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. 2017. Variation in Attitudes Toward Being a Mother by Race/Ethnicity and Education Among Women in the United States. </w:t>
      </w:r>
      <w:r w:rsidRPr="00B554E1">
        <w:rPr>
          <w:rFonts w:cstheme="minorHAnsi"/>
          <w:i/>
          <w:color w:val="333333"/>
          <w:sz w:val="24"/>
          <w:szCs w:val="24"/>
        </w:rPr>
        <w:t>Sociological Perspectives</w:t>
      </w:r>
      <w:r w:rsidRPr="00B554E1">
        <w:rPr>
          <w:rFonts w:cstheme="minorHAnsi"/>
          <w:color w:val="333333"/>
          <w:sz w:val="24"/>
          <w:szCs w:val="24"/>
        </w:rPr>
        <w:t>. Volume 60 (3), 600-219.</w:t>
      </w:r>
    </w:p>
    <w:p w14:paraId="18C7F9BE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43836B15" w14:textId="2F2350FB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AF66FA">
        <w:rPr>
          <w:rFonts w:eastAsia="Times New Roman" w:cstheme="minorHAnsi"/>
          <w:b/>
          <w:sz w:val="24"/>
          <w:szCs w:val="24"/>
        </w:rPr>
        <w:t xml:space="preserve">Tyler, Kimberly A., </w:t>
      </w:r>
      <w:r w:rsidRPr="00AF66FA">
        <w:rPr>
          <w:rFonts w:eastAsia="Times New Roman" w:cstheme="minorHAnsi"/>
          <w:b/>
          <w:color w:val="00B050"/>
          <w:sz w:val="24"/>
          <w:szCs w:val="24"/>
        </w:rPr>
        <w:t>Rachel M. Schmitz</w:t>
      </w:r>
      <w:r w:rsidRPr="00AF66FA">
        <w:rPr>
          <w:rFonts w:eastAsia="Times New Roman" w:cstheme="minorHAnsi"/>
          <w:b/>
          <w:sz w:val="24"/>
          <w:szCs w:val="24"/>
        </w:rPr>
        <w:t xml:space="preserve">, </w:t>
      </w:r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Colleen M. Ray</w:t>
      </w:r>
      <w:r w:rsidRPr="00B554E1">
        <w:rPr>
          <w:rFonts w:eastAsia="Times New Roman" w:cstheme="minorHAnsi"/>
          <w:sz w:val="24"/>
          <w:szCs w:val="24"/>
        </w:rPr>
        <w:t xml:space="preserve">, and Leslie Gordon Simons. </w:t>
      </w:r>
      <w:r w:rsidR="00AF66FA">
        <w:rPr>
          <w:rFonts w:eastAsia="Times New Roman" w:cstheme="minorHAnsi"/>
          <w:sz w:val="24"/>
          <w:szCs w:val="24"/>
        </w:rPr>
        <w:t xml:space="preserve">2017. </w:t>
      </w:r>
      <w:r w:rsidRPr="00B554E1">
        <w:rPr>
          <w:rFonts w:eastAsia="Times New Roman" w:cstheme="minorHAnsi"/>
          <w:sz w:val="24"/>
          <w:szCs w:val="24"/>
        </w:rPr>
        <w:t xml:space="preserve">"The Role of Entitlement, Self-Control, and Risk Behaviors on Dating Violence Perpetration." </w:t>
      </w:r>
      <w:r w:rsidRPr="00AF66FA">
        <w:rPr>
          <w:rFonts w:eastAsia="Times New Roman" w:cstheme="minorHAnsi"/>
          <w:i/>
          <w:sz w:val="24"/>
          <w:szCs w:val="24"/>
        </w:rPr>
        <w:t>Violence &amp; Victims</w:t>
      </w:r>
      <w:r w:rsidRPr="00B554E1">
        <w:rPr>
          <w:rFonts w:eastAsia="Times New Roman" w:cstheme="minorHAnsi"/>
          <w:sz w:val="24"/>
          <w:szCs w:val="24"/>
        </w:rPr>
        <w:t xml:space="preserve"> 32(6):1079-1095. </w:t>
      </w:r>
    </w:p>
    <w:p w14:paraId="23AFD6AD" w14:textId="77777777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2BCB80B8" w14:textId="7A9F0C8C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AF66FA">
        <w:rPr>
          <w:rFonts w:eastAsia="Times New Roman" w:cstheme="minorHAnsi"/>
          <w:b/>
          <w:sz w:val="24"/>
          <w:szCs w:val="24"/>
        </w:rPr>
        <w:t xml:space="preserve">Tyler, Kimberly A., </w:t>
      </w:r>
      <w:r w:rsidRPr="00AF66FA">
        <w:rPr>
          <w:rFonts w:eastAsia="Times New Roman" w:cstheme="minorHAnsi"/>
          <w:b/>
          <w:color w:val="00B050"/>
          <w:sz w:val="24"/>
          <w:szCs w:val="24"/>
        </w:rPr>
        <w:t>Rachel M. Schmitz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AF66FA">
        <w:rPr>
          <w:rFonts w:eastAsia="Times New Roman" w:cstheme="minorHAnsi"/>
          <w:b/>
          <w:color w:val="0070C0"/>
          <w:sz w:val="24"/>
          <w:szCs w:val="24"/>
        </w:rPr>
        <w:t>Scott A. Adams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AF66FA">
        <w:rPr>
          <w:rFonts w:eastAsia="Times New Roman" w:cstheme="minorHAnsi"/>
          <w:sz w:val="24"/>
          <w:szCs w:val="24"/>
        </w:rPr>
        <w:t xml:space="preserve">2017. </w:t>
      </w:r>
      <w:r w:rsidRPr="00B554E1">
        <w:rPr>
          <w:rFonts w:eastAsia="Times New Roman" w:cstheme="minorHAnsi"/>
          <w:sz w:val="24"/>
          <w:szCs w:val="24"/>
        </w:rPr>
        <w:t xml:space="preserve">"Alcohol Expectancy, Drinking Behavior, and Sexual Victimization among Female and Male College Students." </w:t>
      </w:r>
      <w:r w:rsidRPr="00AF66FA">
        <w:rPr>
          <w:rFonts w:eastAsia="Times New Roman" w:cstheme="minorHAnsi"/>
          <w:i/>
          <w:sz w:val="24"/>
          <w:szCs w:val="24"/>
        </w:rPr>
        <w:t>Journal of Interpersonal Violence</w:t>
      </w:r>
      <w:r w:rsidRPr="00B554E1">
        <w:rPr>
          <w:rFonts w:eastAsia="Times New Roman" w:cstheme="minorHAnsi"/>
          <w:sz w:val="24"/>
          <w:szCs w:val="24"/>
        </w:rPr>
        <w:t xml:space="preserve"> 32(15):2298-2322. </w:t>
      </w:r>
    </w:p>
    <w:p w14:paraId="3915CC77" w14:textId="77777777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1451BEDC" w14:textId="3B6A28E9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AF66FA">
        <w:rPr>
          <w:rFonts w:eastAsia="Times New Roman" w:cstheme="minorHAnsi"/>
          <w:b/>
          <w:sz w:val="24"/>
          <w:szCs w:val="24"/>
        </w:rPr>
        <w:t>Tyler, Kimberly A</w:t>
      </w:r>
      <w:r w:rsidRPr="00B554E1">
        <w:rPr>
          <w:rFonts w:eastAsia="Times New Roman" w:cstheme="minorHAnsi"/>
          <w:sz w:val="24"/>
          <w:szCs w:val="24"/>
        </w:rPr>
        <w:t xml:space="preserve">. and </w:t>
      </w:r>
      <w:r w:rsidRPr="00AF66FA">
        <w:rPr>
          <w:rFonts w:eastAsia="Times New Roman" w:cstheme="minorHAnsi"/>
          <w:b/>
          <w:color w:val="00B050"/>
          <w:sz w:val="24"/>
          <w:szCs w:val="24"/>
        </w:rPr>
        <w:t>Rachel M. Schmitz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AF66FA">
        <w:rPr>
          <w:rFonts w:eastAsia="Times New Roman" w:cstheme="minorHAnsi"/>
          <w:sz w:val="24"/>
          <w:szCs w:val="24"/>
        </w:rPr>
        <w:t xml:space="preserve">2017. </w:t>
      </w:r>
      <w:r w:rsidRPr="00B554E1">
        <w:rPr>
          <w:rFonts w:eastAsia="Times New Roman" w:cstheme="minorHAnsi"/>
          <w:sz w:val="24"/>
          <w:szCs w:val="24"/>
        </w:rPr>
        <w:t xml:space="preserve">“Using Cell Phones for Data Collection: Benefits, Outcomes, and Intervention Possibilities with Homeless Youth.” </w:t>
      </w:r>
      <w:r w:rsidRPr="00AF66FA">
        <w:rPr>
          <w:rFonts w:eastAsia="Times New Roman" w:cstheme="minorHAnsi"/>
          <w:i/>
          <w:sz w:val="24"/>
          <w:szCs w:val="24"/>
        </w:rPr>
        <w:t>Children and Youth Services Review</w:t>
      </w:r>
      <w:r w:rsidRPr="00B554E1">
        <w:rPr>
          <w:rFonts w:eastAsia="Times New Roman" w:cstheme="minorHAnsi"/>
          <w:sz w:val="24"/>
          <w:szCs w:val="24"/>
        </w:rPr>
        <w:t xml:space="preserve"> 76:59-64. </w:t>
      </w:r>
    </w:p>
    <w:p w14:paraId="4AF37654" w14:textId="45B3F11F" w:rsidR="00C41445" w:rsidRDefault="00C41445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1A75C3E4" w14:textId="239C71B7" w:rsidR="006D593F" w:rsidRDefault="006D593F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AF66FA">
        <w:rPr>
          <w:rFonts w:cstheme="minorHAnsi"/>
          <w:b/>
          <w:color w:val="00B050"/>
          <w:sz w:val="24"/>
          <w:szCs w:val="24"/>
        </w:rPr>
        <w:t>Watanabe, Megumi</w:t>
      </w:r>
      <w:r w:rsidRPr="00AF66FA">
        <w:rPr>
          <w:rFonts w:cstheme="minorHAnsi"/>
          <w:color w:val="00B050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AF66FA">
        <w:rPr>
          <w:rFonts w:cstheme="minorHAnsi"/>
          <w:b/>
          <w:sz w:val="24"/>
          <w:szCs w:val="24"/>
        </w:rPr>
        <w:t xml:space="preserve">Christina </w:t>
      </w:r>
      <w:proofErr w:type="spellStart"/>
      <w:r w:rsidRPr="00AF66FA">
        <w:rPr>
          <w:rFonts w:cstheme="minorHAnsi"/>
          <w:b/>
          <w:sz w:val="24"/>
          <w:szCs w:val="24"/>
        </w:rPr>
        <w:t>Falci</w:t>
      </w:r>
      <w:proofErr w:type="spellEnd"/>
      <w:r w:rsidRPr="00B554E1">
        <w:rPr>
          <w:rFonts w:cstheme="minorHAnsi"/>
          <w:sz w:val="24"/>
          <w:szCs w:val="24"/>
        </w:rPr>
        <w:t>. 2017. “Faculty Friendships and Work Family Culture”</w:t>
      </w:r>
      <w:r w:rsidR="00AF66FA">
        <w:rPr>
          <w:rFonts w:cstheme="minorHAnsi"/>
          <w:sz w:val="24"/>
          <w:szCs w:val="24"/>
        </w:rPr>
        <w:t xml:space="preserve"> </w:t>
      </w:r>
      <w:r w:rsidRPr="00AF66FA">
        <w:rPr>
          <w:rFonts w:cstheme="minorHAnsi"/>
          <w:i/>
          <w:sz w:val="24"/>
          <w:szCs w:val="24"/>
        </w:rPr>
        <w:t>Innovative Higher Education</w:t>
      </w:r>
      <w:r w:rsidRPr="00B554E1">
        <w:rPr>
          <w:rFonts w:cstheme="minorHAnsi"/>
          <w:sz w:val="24"/>
          <w:szCs w:val="24"/>
        </w:rPr>
        <w:t xml:space="preserve"> 42:113–125.</w:t>
      </w:r>
    </w:p>
    <w:p w14:paraId="43C34515" w14:textId="77777777" w:rsidR="008D4C7A" w:rsidRPr="00B554E1" w:rsidRDefault="008D4C7A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</w:p>
    <w:p w14:paraId="13AB0675" w14:textId="77777777" w:rsidR="008D4C7A" w:rsidRPr="00B554E1" w:rsidRDefault="008D4C7A" w:rsidP="008D4C7A">
      <w:pPr>
        <w:pStyle w:val="Default"/>
        <w:ind w:left="720" w:hanging="720"/>
        <w:rPr>
          <w:rFonts w:asciiTheme="minorHAnsi" w:hAnsiTheme="minorHAnsi" w:cstheme="minorHAnsi"/>
        </w:rPr>
      </w:pPr>
      <w:r w:rsidRPr="00AF66FA">
        <w:rPr>
          <w:rFonts w:asciiTheme="minorHAnsi" w:hAnsiTheme="minorHAnsi" w:cstheme="minorHAnsi"/>
          <w:b/>
          <w:color w:val="00B050"/>
        </w:rPr>
        <w:t>Welch-</w:t>
      </w:r>
      <w:proofErr w:type="spellStart"/>
      <w:r w:rsidRPr="00AF66FA">
        <w:rPr>
          <w:rFonts w:asciiTheme="minorHAnsi" w:hAnsiTheme="minorHAnsi" w:cstheme="minorHAnsi"/>
          <w:b/>
          <w:color w:val="00B050"/>
        </w:rPr>
        <w:t>Lazoritz</w:t>
      </w:r>
      <w:proofErr w:type="spellEnd"/>
      <w:r w:rsidRPr="00AF66FA">
        <w:rPr>
          <w:rFonts w:asciiTheme="minorHAnsi" w:hAnsiTheme="minorHAnsi" w:cstheme="minorHAnsi"/>
          <w:b/>
          <w:color w:val="00B050"/>
        </w:rPr>
        <w:t>,</w:t>
      </w:r>
      <w:r>
        <w:rPr>
          <w:rFonts w:asciiTheme="minorHAnsi" w:hAnsiTheme="minorHAnsi" w:cstheme="minorHAnsi"/>
          <w:b/>
          <w:color w:val="00B050"/>
        </w:rPr>
        <w:t xml:space="preserve"> M</w:t>
      </w:r>
      <w:r w:rsidRPr="00AF66FA">
        <w:rPr>
          <w:rFonts w:asciiTheme="minorHAnsi" w:hAnsiTheme="minorHAnsi" w:cstheme="minorHAnsi"/>
          <w:b/>
          <w:color w:val="00B050"/>
        </w:rPr>
        <w:t>elissa</w:t>
      </w:r>
      <w:r>
        <w:rPr>
          <w:rFonts w:asciiTheme="minorHAnsi" w:hAnsiTheme="minorHAnsi" w:cstheme="minorHAnsi"/>
          <w:b/>
          <w:color w:val="00B050"/>
        </w:rPr>
        <w:t>,</w:t>
      </w:r>
      <w:r w:rsidRPr="00AF66FA">
        <w:rPr>
          <w:rFonts w:asciiTheme="minorHAnsi" w:hAnsiTheme="minorHAnsi" w:cstheme="minorHAnsi"/>
          <w:color w:val="00B050"/>
        </w:rPr>
        <w:t xml:space="preserve"> </w:t>
      </w:r>
      <w:r w:rsidRPr="00AF66FA">
        <w:rPr>
          <w:rFonts w:asciiTheme="minorHAnsi" w:hAnsiTheme="minorHAnsi" w:cstheme="minorHAnsi"/>
          <w:b/>
          <w:color w:val="4F81BD" w:themeColor="accent1"/>
        </w:rPr>
        <w:t xml:space="preserve">Dane </w:t>
      </w:r>
      <w:proofErr w:type="spellStart"/>
      <w:r w:rsidRPr="00AF66FA">
        <w:rPr>
          <w:rFonts w:asciiTheme="minorHAnsi" w:hAnsiTheme="minorHAnsi" w:cstheme="minorHAnsi"/>
          <w:b/>
          <w:color w:val="4F81BD" w:themeColor="accent1"/>
        </w:rPr>
        <w:t>Hautala</w:t>
      </w:r>
      <w:proofErr w:type="spellEnd"/>
      <w:r w:rsidRPr="00B554E1">
        <w:rPr>
          <w:rFonts w:asciiTheme="minorHAnsi" w:hAnsiTheme="minorHAnsi" w:cstheme="minorHAnsi"/>
        </w:rPr>
        <w:t xml:space="preserve">, </w:t>
      </w:r>
      <w:r w:rsidRPr="00AF66FA">
        <w:rPr>
          <w:rFonts w:asciiTheme="minorHAnsi" w:hAnsiTheme="minorHAnsi" w:cstheme="minorHAnsi"/>
          <w:b/>
          <w:color w:val="00B050"/>
        </w:rPr>
        <w:t xml:space="preserve">Patrick </w:t>
      </w:r>
      <w:proofErr w:type="spellStart"/>
      <w:r w:rsidRPr="00AF66FA">
        <w:rPr>
          <w:rFonts w:asciiTheme="minorHAnsi" w:hAnsiTheme="minorHAnsi" w:cstheme="minorHAnsi"/>
          <w:b/>
          <w:color w:val="00B050"/>
        </w:rPr>
        <w:t>Habecker</w:t>
      </w:r>
      <w:proofErr w:type="spellEnd"/>
      <w:r w:rsidRPr="00B554E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&amp; </w:t>
      </w:r>
      <w:r w:rsidRPr="00AF66FA">
        <w:rPr>
          <w:rFonts w:asciiTheme="minorHAnsi" w:hAnsiTheme="minorHAnsi" w:cstheme="minorHAnsi"/>
          <w:b/>
        </w:rPr>
        <w:t>Kirk Dombrowski</w:t>
      </w:r>
      <w:r>
        <w:rPr>
          <w:rFonts w:asciiTheme="minorHAnsi" w:hAnsiTheme="minorHAnsi" w:cstheme="minorHAnsi"/>
        </w:rPr>
        <w:t xml:space="preserve">. 2017. </w:t>
      </w:r>
      <w:r w:rsidRPr="00B554E1">
        <w:rPr>
          <w:rFonts w:asciiTheme="minorHAnsi" w:hAnsiTheme="minorHAnsi" w:cstheme="minorHAnsi"/>
        </w:rPr>
        <w:t xml:space="preserve">“Association between alcohol consumption and injection and sexual risk behaviors among people who inject drugs in rural Puerto Rico” </w:t>
      </w:r>
      <w:r w:rsidRPr="00B554E1">
        <w:rPr>
          <w:rFonts w:asciiTheme="minorHAnsi" w:hAnsiTheme="minorHAnsi" w:cstheme="minorHAnsi"/>
          <w:i/>
          <w:iCs/>
        </w:rPr>
        <w:t xml:space="preserve">Journal of Substance Abuse Treatment </w:t>
      </w:r>
      <w:r w:rsidRPr="00B554E1">
        <w:rPr>
          <w:rFonts w:asciiTheme="minorHAnsi" w:hAnsiTheme="minorHAnsi" w:cstheme="minorHAnsi"/>
        </w:rPr>
        <w:t xml:space="preserve">82:34-40. </w:t>
      </w:r>
    </w:p>
    <w:p w14:paraId="23237DC3" w14:textId="77777777" w:rsidR="008D4C7A" w:rsidRPr="00B554E1" w:rsidRDefault="008D4C7A" w:rsidP="008D4C7A">
      <w:pPr>
        <w:ind w:left="720" w:hanging="720"/>
        <w:rPr>
          <w:rFonts w:cstheme="minorHAnsi"/>
          <w:b/>
          <w:sz w:val="24"/>
          <w:szCs w:val="24"/>
        </w:rPr>
      </w:pPr>
    </w:p>
    <w:p w14:paraId="32E8D393" w14:textId="77777777" w:rsidR="006D593F" w:rsidRPr="00B554E1" w:rsidRDefault="006D593F" w:rsidP="00AF66FA">
      <w:pPr>
        <w:ind w:left="720" w:hanging="720"/>
        <w:rPr>
          <w:rFonts w:cstheme="minorHAnsi"/>
          <w:sz w:val="24"/>
          <w:szCs w:val="24"/>
        </w:rPr>
      </w:pPr>
    </w:p>
    <w:p w14:paraId="62CBF299" w14:textId="4526CA26" w:rsidR="00775C03" w:rsidRPr="00B554E1" w:rsidRDefault="00775C03" w:rsidP="008D4C7A">
      <w:pPr>
        <w:rPr>
          <w:rFonts w:cstheme="minorHAnsi"/>
          <w:b/>
          <w:sz w:val="24"/>
          <w:szCs w:val="24"/>
        </w:rPr>
      </w:pPr>
    </w:p>
    <w:p w14:paraId="45EFDEB5" w14:textId="1B6274C5" w:rsidR="00775C03" w:rsidRPr="00B554E1" w:rsidRDefault="00775C03" w:rsidP="00AF66FA">
      <w:pPr>
        <w:ind w:left="720" w:hanging="720"/>
        <w:jc w:val="center"/>
        <w:rPr>
          <w:rFonts w:cstheme="minorHAnsi"/>
          <w:sz w:val="24"/>
          <w:szCs w:val="24"/>
        </w:rPr>
      </w:pPr>
      <w:r w:rsidRPr="00B554E1">
        <w:rPr>
          <w:rFonts w:cstheme="minorHAnsi"/>
          <w:i/>
          <w:sz w:val="24"/>
          <w:szCs w:val="24"/>
        </w:rPr>
        <w:t>2016</w:t>
      </w:r>
    </w:p>
    <w:p w14:paraId="7C25E33A" w14:textId="548B1697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22131CDD" w14:textId="210E4114" w:rsidR="0015664E" w:rsidRPr="00B554E1" w:rsidRDefault="0015664E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AF66FA">
        <w:rPr>
          <w:rFonts w:cstheme="minorHAnsi"/>
          <w:b/>
          <w:sz w:val="24"/>
          <w:szCs w:val="24"/>
        </w:rPr>
        <w:t>Dombrowski,</w:t>
      </w:r>
      <w:r w:rsidR="008D4C7A">
        <w:rPr>
          <w:rFonts w:cstheme="minorHAnsi"/>
          <w:b/>
          <w:sz w:val="24"/>
          <w:szCs w:val="24"/>
        </w:rPr>
        <w:t xml:space="preserve"> Kirk,</w:t>
      </w:r>
      <w:r w:rsidRPr="00AF66FA">
        <w:rPr>
          <w:rFonts w:cstheme="minorHAnsi"/>
          <w:b/>
          <w:sz w:val="24"/>
          <w:szCs w:val="24"/>
        </w:rPr>
        <w:t xml:space="preserve"> </w:t>
      </w:r>
      <w:r w:rsidRPr="00AF66FA">
        <w:rPr>
          <w:rFonts w:cstheme="minorHAnsi"/>
          <w:b/>
          <w:color w:val="00B050"/>
          <w:sz w:val="24"/>
          <w:szCs w:val="24"/>
        </w:rPr>
        <w:t xml:space="preserve">Kelley </w:t>
      </w:r>
      <w:proofErr w:type="spellStart"/>
      <w:r w:rsidRPr="00AF66FA">
        <w:rPr>
          <w:rFonts w:cstheme="minorHAnsi"/>
          <w:b/>
          <w:color w:val="00B050"/>
          <w:sz w:val="24"/>
          <w:szCs w:val="24"/>
        </w:rPr>
        <w:t>Sittner</w:t>
      </w:r>
      <w:proofErr w:type="spellEnd"/>
      <w:r w:rsidRPr="00AF66FA">
        <w:rPr>
          <w:rFonts w:cstheme="minorHAnsi"/>
          <w:b/>
          <w:color w:val="00B050"/>
          <w:sz w:val="24"/>
          <w:szCs w:val="24"/>
        </w:rPr>
        <w:t>, Devan Crawford, Melissa Welch-</w:t>
      </w:r>
      <w:proofErr w:type="spellStart"/>
      <w:r w:rsidRPr="00AF66FA">
        <w:rPr>
          <w:rFonts w:cstheme="minorHAnsi"/>
          <w:b/>
          <w:color w:val="00B050"/>
          <w:sz w:val="24"/>
          <w:szCs w:val="24"/>
        </w:rPr>
        <w:t>Lazoritz</w:t>
      </w:r>
      <w:proofErr w:type="spellEnd"/>
      <w:r w:rsidRPr="00AF66FA">
        <w:rPr>
          <w:rFonts w:cstheme="minorHAnsi"/>
          <w:b/>
          <w:color w:val="00B050"/>
          <w:sz w:val="24"/>
          <w:szCs w:val="24"/>
        </w:rPr>
        <w:t xml:space="preserve">, Patrick </w:t>
      </w:r>
      <w:proofErr w:type="spellStart"/>
      <w:r w:rsidRPr="00AF66FA">
        <w:rPr>
          <w:rFonts w:cstheme="minorHAnsi"/>
          <w:b/>
          <w:color w:val="00B050"/>
          <w:sz w:val="24"/>
          <w:szCs w:val="24"/>
        </w:rPr>
        <w:t>Habecker</w:t>
      </w:r>
      <w:proofErr w:type="spellEnd"/>
      <w:r w:rsidRPr="00AF66FA">
        <w:rPr>
          <w:rFonts w:cstheme="minorHAnsi"/>
          <w:b/>
          <w:sz w:val="24"/>
          <w:szCs w:val="24"/>
        </w:rPr>
        <w:t xml:space="preserve">, </w:t>
      </w:r>
      <w:r w:rsidR="008D4C7A">
        <w:rPr>
          <w:rFonts w:cstheme="minorHAnsi"/>
          <w:sz w:val="24"/>
          <w:szCs w:val="24"/>
        </w:rPr>
        <w:t xml:space="preserve">&amp; </w:t>
      </w:r>
      <w:r w:rsidRPr="00AF66FA">
        <w:rPr>
          <w:rFonts w:cstheme="minorHAnsi"/>
          <w:b/>
          <w:sz w:val="24"/>
          <w:szCs w:val="24"/>
        </w:rPr>
        <w:t>Bilal Khan</w:t>
      </w:r>
      <w:r w:rsidR="008D4C7A">
        <w:rPr>
          <w:rFonts w:cstheme="minorHAnsi"/>
          <w:sz w:val="24"/>
          <w:szCs w:val="24"/>
        </w:rPr>
        <w:t xml:space="preserve">. 2016. </w:t>
      </w:r>
      <w:r w:rsidRPr="00B554E1">
        <w:rPr>
          <w:rFonts w:cstheme="minorHAnsi"/>
          <w:sz w:val="24"/>
          <w:szCs w:val="24"/>
        </w:rPr>
        <w:t xml:space="preserve">“Network approaches to substance use and HIV/hepatitis C risk among homeless youth and adult women in the United States: A Review.” </w:t>
      </w:r>
      <w:r w:rsidRPr="00B554E1">
        <w:rPr>
          <w:rFonts w:cstheme="minorHAnsi"/>
          <w:i/>
          <w:iCs/>
          <w:sz w:val="24"/>
          <w:szCs w:val="24"/>
        </w:rPr>
        <w:t xml:space="preserve">Health </w:t>
      </w:r>
      <w:r w:rsidRPr="00B554E1">
        <w:rPr>
          <w:rFonts w:cstheme="minorHAnsi"/>
          <w:sz w:val="24"/>
          <w:szCs w:val="24"/>
        </w:rPr>
        <w:t xml:space="preserve">(Irvine, CA), invited special issue: </w:t>
      </w:r>
      <w:r w:rsidRPr="00B554E1">
        <w:rPr>
          <w:rFonts w:cstheme="minorHAnsi"/>
          <w:i/>
          <w:iCs/>
          <w:sz w:val="24"/>
          <w:szCs w:val="24"/>
        </w:rPr>
        <w:t>Substance Abuse and Related Disorders</w:t>
      </w:r>
      <w:r w:rsidRPr="00B554E1">
        <w:rPr>
          <w:rFonts w:cstheme="minorHAnsi"/>
          <w:sz w:val="24"/>
          <w:szCs w:val="24"/>
        </w:rPr>
        <w:t xml:space="preserve">, 8(3): 1143-1165. </w:t>
      </w:r>
    </w:p>
    <w:p w14:paraId="1FFE0D30" w14:textId="77777777" w:rsidR="0015664E" w:rsidRPr="00B554E1" w:rsidRDefault="0015664E" w:rsidP="00AF66FA">
      <w:pPr>
        <w:ind w:left="720" w:hanging="720"/>
        <w:outlineLvl w:val="1"/>
        <w:rPr>
          <w:rFonts w:cstheme="minorHAnsi"/>
          <w:color w:val="333333"/>
          <w:sz w:val="24"/>
          <w:szCs w:val="24"/>
        </w:rPr>
      </w:pPr>
    </w:p>
    <w:p w14:paraId="74889C44" w14:textId="5B5326A2" w:rsidR="0015664E" w:rsidRPr="00B554E1" w:rsidRDefault="0015664E" w:rsidP="00AF66FA">
      <w:pPr>
        <w:ind w:left="720" w:hanging="720"/>
        <w:outlineLvl w:val="1"/>
        <w:rPr>
          <w:rFonts w:cstheme="minorHAnsi"/>
          <w:b/>
          <w:bCs/>
          <w:color w:val="333333"/>
          <w:sz w:val="24"/>
          <w:szCs w:val="24"/>
        </w:rPr>
      </w:pPr>
      <w:proofErr w:type="spellStart"/>
      <w:r w:rsidRPr="00B554E1">
        <w:rPr>
          <w:rFonts w:cstheme="minorHAnsi"/>
          <w:color w:val="333333"/>
          <w:sz w:val="24"/>
          <w:szCs w:val="24"/>
        </w:rPr>
        <w:t>Greil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 Arthur L., </w:t>
      </w:r>
      <w:r w:rsidRPr="00AF66FA">
        <w:rPr>
          <w:rFonts w:cstheme="minorHAnsi"/>
          <w:b/>
          <w:color w:val="00B050"/>
          <w:sz w:val="24"/>
          <w:szCs w:val="24"/>
        </w:rPr>
        <w:t>Kathleen Slauson-Blevins</w:t>
      </w:r>
      <w:r w:rsidRPr="00AF66FA">
        <w:rPr>
          <w:rFonts w:cstheme="minorHAnsi"/>
          <w:b/>
          <w:color w:val="333333"/>
          <w:sz w:val="24"/>
          <w:szCs w:val="24"/>
        </w:rPr>
        <w:t xml:space="preserve">, </w:t>
      </w:r>
      <w:r w:rsidRPr="00AF66FA">
        <w:rPr>
          <w:rFonts w:cstheme="minorHAnsi"/>
          <w:b/>
          <w:color w:val="4F81BD" w:themeColor="accent1"/>
          <w:sz w:val="24"/>
          <w:szCs w:val="24"/>
        </w:rPr>
        <w:t xml:space="preserve">Stacy </w:t>
      </w:r>
      <w:proofErr w:type="spellStart"/>
      <w:r w:rsidRPr="00AF66FA">
        <w:rPr>
          <w:rFonts w:cstheme="minorHAnsi"/>
          <w:b/>
          <w:color w:val="4F81BD" w:themeColor="accent1"/>
          <w:sz w:val="24"/>
          <w:szCs w:val="24"/>
        </w:rPr>
        <w:t>Tiemeyer</w:t>
      </w:r>
      <w:proofErr w:type="spellEnd"/>
      <w:r w:rsidRPr="00AF66FA">
        <w:rPr>
          <w:rFonts w:cstheme="minorHAnsi"/>
          <w:b/>
          <w:color w:val="333333"/>
          <w:sz w:val="24"/>
          <w:szCs w:val="24"/>
        </w:rPr>
        <w:t>, Julia McQuillan</w:t>
      </w:r>
      <w:r w:rsidRPr="00B554E1">
        <w:rPr>
          <w:rFonts w:cstheme="minorHAnsi"/>
          <w:color w:val="333333"/>
          <w:sz w:val="24"/>
          <w:szCs w:val="24"/>
        </w:rPr>
        <w:t xml:space="preserve">, and Karina M.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Shreffler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. 2016. </w:t>
      </w:r>
      <w:r w:rsidRPr="00B554E1">
        <w:rPr>
          <w:rFonts w:cstheme="minorHAnsi"/>
          <w:bCs/>
          <w:color w:val="333333"/>
          <w:sz w:val="24"/>
          <w:szCs w:val="24"/>
        </w:rPr>
        <w:t>A</w:t>
      </w:r>
      <w:r w:rsidRPr="00B554E1">
        <w:rPr>
          <w:rFonts w:cstheme="minorHAnsi"/>
          <w:b/>
          <w:bCs/>
          <w:color w:val="333333"/>
          <w:sz w:val="24"/>
          <w:szCs w:val="24"/>
        </w:rPr>
        <w:t xml:space="preserve"> </w:t>
      </w:r>
      <w:r w:rsidRPr="00B554E1">
        <w:rPr>
          <w:rFonts w:cstheme="minorHAnsi"/>
          <w:bCs/>
          <w:color w:val="333333"/>
          <w:sz w:val="24"/>
          <w:szCs w:val="24"/>
        </w:rPr>
        <w:t>New Way to Estimate the Potential Unmet Need for Infertility Services Among Women in the United States</w:t>
      </w:r>
      <w:r w:rsidRPr="00B554E1">
        <w:rPr>
          <w:rFonts w:cstheme="minorHAnsi"/>
          <w:b/>
          <w:bCs/>
          <w:color w:val="333333"/>
          <w:sz w:val="24"/>
          <w:szCs w:val="24"/>
        </w:rPr>
        <w:t xml:space="preserve">. </w:t>
      </w:r>
      <w:r w:rsidRPr="00B554E1">
        <w:rPr>
          <w:rFonts w:cstheme="minorHAnsi"/>
          <w:i/>
          <w:color w:val="333333"/>
          <w:sz w:val="24"/>
          <w:szCs w:val="24"/>
        </w:rPr>
        <w:t>Journal of Women's Health.</w:t>
      </w:r>
      <w:r w:rsidRPr="00B554E1">
        <w:rPr>
          <w:rFonts w:cstheme="minorHAnsi"/>
          <w:color w:val="333333"/>
          <w:sz w:val="24"/>
          <w:szCs w:val="24"/>
        </w:rPr>
        <w:t xml:space="preserve"> 25 (2), 133-138.</w:t>
      </w:r>
    </w:p>
    <w:p w14:paraId="1DC69486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3BCB4CDA" w14:textId="77777777" w:rsidR="0015664E" w:rsidRPr="00B554E1" w:rsidRDefault="0015664E" w:rsidP="00AF66FA">
      <w:pPr>
        <w:ind w:left="720" w:hanging="720"/>
        <w:outlineLvl w:val="1"/>
        <w:rPr>
          <w:rFonts w:cstheme="minorHAnsi"/>
          <w:color w:val="333333"/>
          <w:sz w:val="24"/>
          <w:szCs w:val="24"/>
        </w:rPr>
      </w:pPr>
      <w:proofErr w:type="spellStart"/>
      <w:r w:rsidRPr="00AF66FA">
        <w:rPr>
          <w:rFonts w:cstheme="minorHAnsi"/>
          <w:b/>
          <w:color w:val="333333"/>
          <w:sz w:val="24"/>
          <w:szCs w:val="24"/>
        </w:rPr>
        <w:t>Kazyak</w:t>
      </w:r>
      <w:proofErr w:type="spellEnd"/>
      <w:r w:rsidRPr="00AF66FA">
        <w:rPr>
          <w:rFonts w:cstheme="minorHAnsi"/>
          <w:b/>
          <w:color w:val="333333"/>
          <w:sz w:val="24"/>
          <w:szCs w:val="24"/>
        </w:rPr>
        <w:t>, Emily</w:t>
      </w:r>
      <w:r w:rsidRPr="00B554E1">
        <w:rPr>
          <w:rFonts w:cstheme="minorHAnsi"/>
          <w:color w:val="333333"/>
          <w:sz w:val="24"/>
          <w:szCs w:val="24"/>
        </w:rPr>
        <w:t xml:space="preserve">, </w:t>
      </w:r>
      <w:r w:rsidRPr="00AF66FA">
        <w:rPr>
          <w:rFonts w:cstheme="minorHAnsi"/>
          <w:b/>
          <w:color w:val="00B050"/>
          <w:sz w:val="24"/>
          <w:szCs w:val="24"/>
        </w:rPr>
        <w:t>Nicholas Park</w:t>
      </w:r>
      <w:r w:rsidRPr="00B554E1">
        <w:rPr>
          <w:rFonts w:cstheme="minorHAnsi"/>
          <w:color w:val="333333"/>
          <w:sz w:val="24"/>
          <w:szCs w:val="24"/>
        </w:rPr>
        <w:t xml:space="preserve">, </w:t>
      </w:r>
      <w:r w:rsidRPr="00AF66FA">
        <w:rPr>
          <w:rFonts w:cstheme="minorHAnsi"/>
          <w:b/>
          <w:color w:val="333333"/>
          <w:sz w:val="24"/>
          <w:szCs w:val="24"/>
        </w:rPr>
        <w:t>Julia McQuillan</w:t>
      </w:r>
      <w:r w:rsidRPr="00B554E1">
        <w:rPr>
          <w:rFonts w:cstheme="minorHAnsi"/>
          <w:color w:val="333333"/>
          <w:sz w:val="24"/>
          <w:szCs w:val="24"/>
        </w:rPr>
        <w:t xml:space="preserve">, and Arthur L.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Greil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. 2016. “Attitudes toward Motherhood among U.S. Sexual Minority Women.” </w:t>
      </w:r>
      <w:r w:rsidRPr="00B554E1">
        <w:rPr>
          <w:rFonts w:cstheme="minorHAnsi"/>
          <w:i/>
          <w:color w:val="333333"/>
          <w:sz w:val="24"/>
          <w:szCs w:val="24"/>
        </w:rPr>
        <w:t>Journal of Family Issues</w:t>
      </w:r>
      <w:r w:rsidRPr="00B554E1">
        <w:rPr>
          <w:rFonts w:cstheme="minorHAnsi"/>
          <w:color w:val="333333"/>
          <w:sz w:val="24"/>
          <w:szCs w:val="24"/>
        </w:rPr>
        <w:t>. 37 (13), 1771-1796.</w:t>
      </w:r>
    </w:p>
    <w:p w14:paraId="771910E3" w14:textId="77777777" w:rsidR="0015664E" w:rsidRPr="00B554E1" w:rsidRDefault="0015664E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</w:p>
    <w:p w14:paraId="125F632D" w14:textId="143A3D84" w:rsidR="0015664E" w:rsidRPr="008D4C7A" w:rsidRDefault="0015664E" w:rsidP="008D4C7A">
      <w:pPr>
        <w:autoSpaceDE w:val="0"/>
        <w:autoSpaceDN w:val="0"/>
        <w:adjustRightInd w:val="0"/>
        <w:ind w:left="720" w:hanging="720"/>
        <w:rPr>
          <w:rFonts w:cstheme="minorHAnsi"/>
          <w:i/>
          <w:sz w:val="24"/>
          <w:szCs w:val="24"/>
        </w:rPr>
      </w:pPr>
      <w:proofErr w:type="spellStart"/>
      <w:r w:rsidRPr="00AF66FA">
        <w:rPr>
          <w:rFonts w:cstheme="minorHAnsi"/>
          <w:b/>
          <w:sz w:val="24"/>
          <w:szCs w:val="24"/>
        </w:rPr>
        <w:t>Kazyak</w:t>
      </w:r>
      <w:proofErr w:type="spellEnd"/>
      <w:r w:rsidRPr="00AF66FA">
        <w:rPr>
          <w:rFonts w:cstheme="minorHAnsi"/>
          <w:b/>
          <w:sz w:val="24"/>
          <w:szCs w:val="24"/>
        </w:rPr>
        <w:t>, Emily</w:t>
      </w:r>
      <w:r w:rsidRPr="00B554E1">
        <w:rPr>
          <w:rFonts w:cstheme="minorHAnsi"/>
          <w:sz w:val="24"/>
          <w:szCs w:val="24"/>
        </w:rPr>
        <w:t xml:space="preserve"> and </w:t>
      </w:r>
      <w:r w:rsidRPr="00AF66FA">
        <w:rPr>
          <w:rFonts w:cstheme="minorHAnsi"/>
          <w:b/>
          <w:color w:val="4F81BD" w:themeColor="accent1"/>
          <w:sz w:val="24"/>
          <w:szCs w:val="24"/>
        </w:rPr>
        <w:t xml:space="preserve">Brandi </w:t>
      </w:r>
      <w:proofErr w:type="spellStart"/>
      <w:r w:rsidRPr="00AF66FA">
        <w:rPr>
          <w:rFonts w:cstheme="minorHAnsi"/>
          <w:b/>
          <w:color w:val="4F81BD" w:themeColor="accent1"/>
          <w:sz w:val="24"/>
          <w:szCs w:val="24"/>
        </w:rPr>
        <w:t>Woodell</w:t>
      </w:r>
      <w:proofErr w:type="spellEnd"/>
      <w:r w:rsidRPr="00B554E1">
        <w:rPr>
          <w:rFonts w:cstheme="minorHAnsi"/>
          <w:sz w:val="24"/>
          <w:szCs w:val="24"/>
        </w:rPr>
        <w:t xml:space="preserve">. 2016. “Law and LGBQ-Parent Families.” </w:t>
      </w:r>
      <w:r w:rsidRPr="008D4C7A">
        <w:rPr>
          <w:rFonts w:cstheme="minorHAnsi"/>
          <w:i/>
          <w:sz w:val="24"/>
          <w:szCs w:val="24"/>
        </w:rPr>
        <w:t>Sexuality &amp;</w:t>
      </w:r>
      <w:r w:rsidR="008D4C7A">
        <w:rPr>
          <w:rFonts w:cstheme="minorHAnsi"/>
          <w:i/>
          <w:sz w:val="24"/>
          <w:szCs w:val="24"/>
        </w:rPr>
        <w:t xml:space="preserve"> </w:t>
      </w:r>
      <w:r w:rsidRPr="008D4C7A">
        <w:rPr>
          <w:rFonts w:cstheme="minorHAnsi"/>
          <w:i/>
          <w:sz w:val="24"/>
          <w:szCs w:val="24"/>
        </w:rPr>
        <w:t>Culture</w:t>
      </w:r>
      <w:r w:rsidRPr="00B554E1">
        <w:rPr>
          <w:rFonts w:cstheme="minorHAnsi"/>
          <w:sz w:val="24"/>
          <w:szCs w:val="24"/>
        </w:rPr>
        <w:t xml:space="preserve"> 20 (3): 749-768.</w:t>
      </w:r>
    </w:p>
    <w:p w14:paraId="0D51669F" w14:textId="77777777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</w:p>
    <w:p w14:paraId="06DA8FC6" w14:textId="6CB6ABF7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  <w:r w:rsidRPr="00B554E1">
        <w:rPr>
          <w:rFonts w:cstheme="minorHAnsi"/>
          <w:sz w:val="24"/>
          <w:szCs w:val="24"/>
        </w:rPr>
        <w:t xml:space="preserve">Marcus, </w:t>
      </w:r>
      <w:r>
        <w:rPr>
          <w:rFonts w:cstheme="minorHAnsi"/>
          <w:sz w:val="24"/>
          <w:szCs w:val="24"/>
        </w:rPr>
        <w:t xml:space="preserve">Anthony, </w:t>
      </w:r>
      <w:r w:rsidRPr="00AF66FA">
        <w:rPr>
          <w:rFonts w:cstheme="minorHAnsi"/>
          <w:b/>
          <w:sz w:val="24"/>
          <w:szCs w:val="24"/>
        </w:rPr>
        <w:t>Kirk Dombrowski,</w:t>
      </w:r>
      <w:r>
        <w:rPr>
          <w:rFonts w:cstheme="minorHAnsi"/>
          <w:b/>
          <w:sz w:val="24"/>
          <w:szCs w:val="24"/>
        </w:rPr>
        <w:t xml:space="preserve"> </w:t>
      </w:r>
      <w:r w:rsidRPr="008D4C7A">
        <w:rPr>
          <w:rFonts w:cstheme="minorHAnsi"/>
          <w:sz w:val="24"/>
          <w:szCs w:val="24"/>
        </w:rPr>
        <w:t>&amp;</w:t>
      </w:r>
      <w:r w:rsidRPr="00AF66FA">
        <w:rPr>
          <w:rFonts w:cstheme="minorHAnsi"/>
          <w:b/>
          <w:sz w:val="24"/>
          <w:szCs w:val="24"/>
        </w:rPr>
        <w:t xml:space="preserve"> </w:t>
      </w:r>
      <w:r w:rsidRPr="00AF66FA">
        <w:rPr>
          <w:rFonts w:cstheme="minorHAnsi"/>
          <w:b/>
          <w:color w:val="4F81BD" w:themeColor="accent1"/>
          <w:sz w:val="24"/>
          <w:szCs w:val="24"/>
        </w:rPr>
        <w:t xml:space="preserve">Dane </w:t>
      </w:r>
      <w:proofErr w:type="spellStart"/>
      <w:r w:rsidRPr="00AF66FA">
        <w:rPr>
          <w:rFonts w:cstheme="minorHAnsi"/>
          <w:b/>
          <w:color w:val="4F81BD" w:themeColor="accent1"/>
          <w:sz w:val="24"/>
          <w:szCs w:val="24"/>
        </w:rPr>
        <w:t>Hautala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2016. </w:t>
      </w:r>
      <w:r w:rsidRPr="00B554E1">
        <w:rPr>
          <w:rFonts w:cstheme="minorHAnsi"/>
          <w:sz w:val="24"/>
          <w:szCs w:val="24"/>
        </w:rPr>
        <w:t xml:space="preserve">“Bias and Opportunity in the Violent Victimization of Latino/a Migrants on Long Island, NY.” </w:t>
      </w:r>
      <w:r w:rsidRPr="00B554E1">
        <w:rPr>
          <w:rFonts w:cstheme="minorHAnsi"/>
          <w:i/>
          <w:iCs/>
          <w:sz w:val="24"/>
          <w:szCs w:val="24"/>
        </w:rPr>
        <w:t xml:space="preserve">Human Organization </w:t>
      </w:r>
      <w:r w:rsidRPr="00B554E1">
        <w:rPr>
          <w:rFonts w:cstheme="minorHAnsi"/>
          <w:sz w:val="24"/>
          <w:szCs w:val="24"/>
        </w:rPr>
        <w:t>75 (2), 168-180.</w:t>
      </w:r>
    </w:p>
    <w:p w14:paraId="09CA4047" w14:textId="77777777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</w:p>
    <w:p w14:paraId="2F1090C0" w14:textId="77777777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  <w:r w:rsidRPr="00AF66FA">
        <w:rPr>
          <w:rFonts w:eastAsia="Times New Roman" w:cstheme="minorHAnsi"/>
          <w:b/>
          <w:color w:val="00B050"/>
          <w:sz w:val="24"/>
          <w:szCs w:val="24"/>
        </w:rPr>
        <w:t xml:space="preserve">Melander, Lisa A., </w:t>
      </w:r>
      <w:r w:rsidRPr="00AF66FA">
        <w:rPr>
          <w:rFonts w:eastAsia="Times New Roman" w:cstheme="minorHAnsi"/>
          <w:b/>
          <w:sz w:val="24"/>
          <w:szCs w:val="24"/>
        </w:rPr>
        <w:t>Kimberly A. Tyler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Rachel M. Schmitz</w:t>
      </w:r>
      <w:r w:rsidRPr="00B554E1">
        <w:rPr>
          <w:rFonts w:eastAsia="Times New Roman" w:cstheme="minorHAnsi"/>
          <w:sz w:val="24"/>
          <w:szCs w:val="24"/>
        </w:rPr>
        <w:t xml:space="preserve">. "An Inside Look at Homeless Youths’ Social Networks: Perceptions of Substance Use Norms." Journal of Child &amp; Adolescent Substance Abuse 25:78-88. 2016 </w:t>
      </w:r>
    </w:p>
    <w:p w14:paraId="094EE037" w14:textId="77777777" w:rsidR="0015664E" w:rsidRPr="00B554E1" w:rsidRDefault="0015664E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</w:p>
    <w:p w14:paraId="5B3701CF" w14:textId="53738640" w:rsidR="0015664E" w:rsidRPr="00B554E1" w:rsidRDefault="0015664E" w:rsidP="008D4C7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AF66FA">
        <w:rPr>
          <w:rFonts w:cstheme="minorHAnsi"/>
          <w:b/>
          <w:color w:val="00B050"/>
          <w:sz w:val="24"/>
          <w:szCs w:val="24"/>
        </w:rPr>
        <w:t xml:space="preserve">Park, Nicholas K., </w:t>
      </w:r>
      <w:r w:rsidRPr="00AF66FA">
        <w:rPr>
          <w:rFonts w:cstheme="minorHAnsi"/>
          <w:b/>
          <w:sz w:val="24"/>
          <w:szCs w:val="24"/>
        </w:rPr>
        <w:t xml:space="preserve">Emily </w:t>
      </w:r>
      <w:proofErr w:type="spellStart"/>
      <w:r w:rsidRPr="00AF66FA">
        <w:rPr>
          <w:rFonts w:cstheme="minorHAnsi"/>
          <w:b/>
          <w:sz w:val="24"/>
          <w:szCs w:val="24"/>
        </w:rPr>
        <w:t>Kazyak</w:t>
      </w:r>
      <w:proofErr w:type="spellEnd"/>
      <w:r w:rsidRPr="00B554E1">
        <w:rPr>
          <w:rFonts w:cstheme="minorHAnsi"/>
          <w:sz w:val="24"/>
          <w:szCs w:val="24"/>
        </w:rPr>
        <w:t xml:space="preserve">, and </w:t>
      </w:r>
      <w:r w:rsidRPr="00AF66FA">
        <w:rPr>
          <w:rFonts w:cstheme="minorHAnsi"/>
          <w:b/>
          <w:color w:val="00B050"/>
          <w:sz w:val="24"/>
          <w:szCs w:val="24"/>
        </w:rPr>
        <w:t>Katie Slauson-Blevins</w:t>
      </w:r>
      <w:r w:rsidRPr="00B554E1">
        <w:rPr>
          <w:rFonts w:cstheme="minorHAnsi"/>
          <w:sz w:val="24"/>
          <w:szCs w:val="24"/>
        </w:rPr>
        <w:t xml:space="preserve">. 2016. “How Law </w:t>
      </w:r>
      <w:proofErr w:type="spellStart"/>
      <w:r w:rsidRPr="00B554E1">
        <w:rPr>
          <w:rFonts w:cstheme="minorHAnsi"/>
          <w:sz w:val="24"/>
          <w:szCs w:val="24"/>
        </w:rPr>
        <w:t>ShapesExperiences</w:t>
      </w:r>
      <w:proofErr w:type="spellEnd"/>
      <w:r w:rsidRPr="00B554E1">
        <w:rPr>
          <w:rFonts w:cstheme="minorHAnsi"/>
          <w:sz w:val="24"/>
          <w:szCs w:val="24"/>
        </w:rPr>
        <w:t xml:space="preserve"> of Parenthood for Gay and Lesbian Couples.” </w:t>
      </w:r>
      <w:r w:rsidRPr="008D4C7A">
        <w:rPr>
          <w:rFonts w:cstheme="minorHAnsi"/>
          <w:i/>
          <w:sz w:val="24"/>
          <w:szCs w:val="24"/>
        </w:rPr>
        <w:t>Journal of GLBT Family</w:t>
      </w:r>
      <w:r w:rsidR="008D4C7A" w:rsidRPr="008D4C7A">
        <w:rPr>
          <w:rFonts w:cstheme="minorHAnsi"/>
          <w:i/>
          <w:sz w:val="24"/>
          <w:szCs w:val="24"/>
        </w:rPr>
        <w:t xml:space="preserve"> </w:t>
      </w:r>
      <w:r w:rsidRPr="008D4C7A">
        <w:rPr>
          <w:rFonts w:cstheme="minorHAnsi"/>
          <w:i/>
          <w:sz w:val="24"/>
          <w:szCs w:val="24"/>
        </w:rPr>
        <w:t>Studies</w:t>
      </w:r>
      <w:r w:rsidRPr="00B554E1">
        <w:rPr>
          <w:rFonts w:cstheme="minorHAnsi"/>
          <w:sz w:val="24"/>
          <w:szCs w:val="24"/>
        </w:rPr>
        <w:t xml:space="preserve"> 12 (2): 115-137.</w:t>
      </w:r>
    </w:p>
    <w:p w14:paraId="7755A75D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2AF41DCC" w14:textId="348D472D" w:rsidR="008D4C7A" w:rsidRPr="00B554E1" w:rsidRDefault="008D4C7A" w:rsidP="008D4C7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AF66FA">
        <w:rPr>
          <w:rFonts w:cstheme="minorHAnsi"/>
          <w:b/>
          <w:color w:val="4F81BD" w:themeColor="accent1"/>
          <w:sz w:val="24"/>
          <w:szCs w:val="24"/>
        </w:rPr>
        <w:t>Schmitz, Rachel</w:t>
      </w:r>
      <w:r w:rsidRPr="006D593F">
        <w:rPr>
          <w:rFonts w:cstheme="minorHAnsi"/>
          <w:color w:val="4F81BD" w:themeColor="accent1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AF66FA">
        <w:rPr>
          <w:rFonts w:cstheme="minorHAnsi"/>
          <w:b/>
          <w:sz w:val="24"/>
          <w:szCs w:val="24"/>
        </w:rPr>
        <w:t xml:space="preserve">Emily </w:t>
      </w:r>
      <w:proofErr w:type="spellStart"/>
      <w:r w:rsidRPr="00AF66FA">
        <w:rPr>
          <w:rFonts w:cstheme="minorHAnsi"/>
          <w:b/>
          <w:sz w:val="24"/>
          <w:szCs w:val="24"/>
        </w:rPr>
        <w:t>Kazyak</w:t>
      </w:r>
      <w:proofErr w:type="spellEnd"/>
      <w:r w:rsidRPr="00B554E1">
        <w:rPr>
          <w:rFonts w:cstheme="minorHAnsi"/>
          <w:sz w:val="24"/>
          <w:szCs w:val="24"/>
        </w:rPr>
        <w:t>. 2016. “Masculinities in Cyberspace: An Analysis of</w:t>
      </w:r>
      <w:r>
        <w:rPr>
          <w:rFonts w:cstheme="minorHAnsi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Portrayals of Manhood in Men’s Rights Activist Websites.” </w:t>
      </w:r>
      <w:r w:rsidRPr="008D4C7A">
        <w:rPr>
          <w:rFonts w:cstheme="minorHAnsi"/>
          <w:i/>
          <w:sz w:val="24"/>
          <w:szCs w:val="24"/>
        </w:rPr>
        <w:t>Social Sciences</w:t>
      </w:r>
      <w:r w:rsidRPr="00B554E1">
        <w:rPr>
          <w:rFonts w:cstheme="minorHAnsi"/>
          <w:sz w:val="24"/>
          <w:szCs w:val="24"/>
        </w:rPr>
        <w:t xml:space="preserve"> 5 (2): 1-16.</w:t>
      </w:r>
    </w:p>
    <w:p w14:paraId="7227E9C8" w14:textId="77777777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</w:p>
    <w:p w14:paraId="00409339" w14:textId="2CADB676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Schmitz, Rachel M</w:t>
      </w:r>
      <w:r w:rsidRPr="00B554E1">
        <w:rPr>
          <w:rFonts w:eastAsia="Times New Roman" w:cstheme="minorHAnsi"/>
          <w:sz w:val="24"/>
          <w:szCs w:val="24"/>
        </w:rPr>
        <w:t xml:space="preserve">., and </w:t>
      </w:r>
      <w:r w:rsidRPr="00AF66FA">
        <w:rPr>
          <w:rFonts w:eastAsia="Times New Roman" w:cstheme="minorHAnsi"/>
          <w:b/>
          <w:sz w:val="24"/>
          <w:szCs w:val="24"/>
        </w:rPr>
        <w:t>Kimberly A. Tyler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2016. </w:t>
      </w:r>
      <w:r w:rsidRPr="00B554E1">
        <w:rPr>
          <w:rFonts w:eastAsia="Times New Roman" w:cstheme="minorHAnsi"/>
          <w:sz w:val="24"/>
          <w:szCs w:val="24"/>
        </w:rPr>
        <w:t xml:space="preserve">“Growing Up Before Their Time: The Early </w:t>
      </w:r>
      <w:proofErr w:type="spellStart"/>
      <w:r w:rsidRPr="00B554E1">
        <w:rPr>
          <w:rFonts w:eastAsia="Times New Roman" w:cstheme="minorHAnsi"/>
          <w:sz w:val="24"/>
          <w:szCs w:val="24"/>
        </w:rPr>
        <w:t>Adultification</w:t>
      </w:r>
      <w:proofErr w:type="spellEnd"/>
      <w:r w:rsidRPr="00B554E1">
        <w:rPr>
          <w:rFonts w:eastAsia="Times New Roman" w:cstheme="minorHAnsi"/>
          <w:sz w:val="24"/>
          <w:szCs w:val="24"/>
        </w:rPr>
        <w:t xml:space="preserve"> Experiences of Homeless Emerging Adults.” </w:t>
      </w:r>
      <w:r w:rsidRPr="008D4C7A">
        <w:rPr>
          <w:rFonts w:eastAsia="Times New Roman" w:cstheme="minorHAnsi"/>
          <w:i/>
          <w:sz w:val="24"/>
          <w:szCs w:val="24"/>
        </w:rPr>
        <w:t>Children and Youth Services Review</w:t>
      </w:r>
      <w:r w:rsidRPr="00B554E1">
        <w:rPr>
          <w:rFonts w:eastAsia="Times New Roman" w:cstheme="minorHAnsi"/>
          <w:sz w:val="24"/>
          <w:szCs w:val="24"/>
        </w:rPr>
        <w:t xml:space="preserve"> 64:15-22. </w:t>
      </w:r>
    </w:p>
    <w:p w14:paraId="67A27C90" w14:textId="77777777" w:rsidR="008D4C7A" w:rsidRPr="00B554E1" w:rsidRDefault="008D4C7A" w:rsidP="008D4C7A">
      <w:pPr>
        <w:ind w:left="720" w:hanging="720"/>
        <w:rPr>
          <w:rFonts w:cstheme="minorHAnsi"/>
          <w:b/>
          <w:bCs/>
          <w:color w:val="1A1A1A"/>
          <w:sz w:val="24"/>
          <w:szCs w:val="24"/>
        </w:rPr>
      </w:pPr>
    </w:p>
    <w:p w14:paraId="5F918384" w14:textId="77777777" w:rsidR="008D4C7A" w:rsidRPr="00B554E1" w:rsidRDefault="008D4C7A" w:rsidP="008D4C7A">
      <w:pPr>
        <w:ind w:left="720" w:hanging="720"/>
        <w:rPr>
          <w:rFonts w:cstheme="minorHAnsi"/>
          <w:color w:val="1A1A1A"/>
          <w:sz w:val="24"/>
          <w:szCs w:val="24"/>
        </w:rPr>
      </w:pPr>
      <w:proofErr w:type="spellStart"/>
      <w:r w:rsidRPr="00B554E1">
        <w:rPr>
          <w:rFonts w:cstheme="minorHAnsi"/>
          <w:b/>
          <w:bCs/>
          <w:color w:val="1A1A1A"/>
          <w:sz w:val="24"/>
          <w:szCs w:val="24"/>
        </w:rPr>
        <w:t>Schwadel</w:t>
      </w:r>
      <w:proofErr w:type="spellEnd"/>
      <w:r w:rsidRPr="00B554E1">
        <w:rPr>
          <w:rFonts w:cstheme="minorHAnsi"/>
          <w:b/>
          <w:bCs/>
          <w:color w:val="1A1A1A"/>
          <w:sz w:val="24"/>
          <w:szCs w:val="24"/>
        </w:rPr>
        <w:t>, Philip</w:t>
      </w:r>
      <w:r w:rsidRPr="00B554E1">
        <w:rPr>
          <w:rFonts w:cstheme="minorHAnsi"/>
          <w:color w:val="1A1A1A"/>
          <w:sz w:val="24"/>
          <w:szCs w:val="24"/>
        </w:rPr>
        <w:t xml:space="preserve">, </w:t>
      </w:r>
      <w:r w:rsidRPr="00AF66FA">
        <w:rPr>
          <w:rFonts w:cstheme="minorHAnsi"/>
          <w:b/>
          <w:color w:val="1A1A1A"/>
          <w:sz w:val="24"/>
          <w:szCs w:val="24"/>
        </w:rPr>
        <w:t xml:space="preserve">Jacob E. Cheadle, </w:t>
      </w:r>
      <w:r w:rsidRPr="00AF66FA">
        <w:rPr>
          <w:rFonts w:cstheme="minorHAnsi"/>
          <w:b/>
          <w:color w:val="4F81BD" w:themeColor="accent1"/>
          <w:sz w:val="24"/>
          <w:szCs w:val="24"/>
        </w:rPr>
        <w:t>Sarah E. Malone</w:t>
      </w:r>
      <w:r w:rsidRPr="00B554E1">
        <w:rPr>
          <w:rFonts w:cstheme="minorHAnsi"/>
          <w:color w:val="1A1A1A"/>
          <w:sz w:val="24"/>
          <w:szCs w:val="24"/>
        </w:rPr>
        <w:t xml:space="preserve">, and Michael Stout. 2016. “Social Networks and Civic Participation and Efficacy in Two Evangelical Protestant Churches.” </w:t>
      </w:r>
      <w:r w:rsidRPr="00B554E1">
        <w:rPr>
          <w:rFonts w:cstheme="minorHAnsi"/>
          <w:i/>
          <w:iCs/>
          <w:color w:val="1A1A1A"/>
          <w:sz w:val="24"/>
          <w:szCs w:val="24"/>
        </w:rPr>
        <w:t xml:space="preserve">Review of Religious Research </w:t>
      </w:r>
      <w:r w:rsidRPr="00B554E1">
        <w:rPr>
          <w:rFonts w:cstheme="minorHAnsi"/>
          <w:color w:val="1A1A1A"/>
          <w:sz w:val="24"/>
          <w:szCs w:val="24"/>
        </w:rPr>
        <w:t>58(2):305-317.</w:t>
      </w:r>
    </w:p>
    <w:p w14:paraId="411111C6" w14:textId="77777777" w:rsidR="008D4C7A" w:rsidRDefault="008D4C7A" w:rsidP="008D4C7A">
      <w:pPr>
        <w:outlineLvl w:val="1"/>
        <w:rPr>
          <w:rFonts w:cstheme="minorHAnsi"/>
          <w:color w:val="333333"/>
          <w:sz w:val="24"/>
          <w:szCs w:val="24"/>
        </w:rPr>
      </w:pPr>
    </w:p>
    <w:p w14:paraId="633043CA" w14:textId="32CDDD59" w:rsidR="008D4C7A" w:rsidRDefault="008D4C7A" w:rsidP="008D4C7A">
      <w:pPr>
        <w:ind w:left="720" w:hanging="720"/>
        <w:outlineLvl w:val="1"/>
        <w:rPr>
          <w:rFonts w:cstheme="minorHAnsi"/>
          <w:color w:val="333333"/>
          <w:sz w:val="24"/>
          <w:szCs w:val="24"/>
        </w:rPr>
      </w:pPr>
      <w:proofErr w:type="spellStart"/>
      <w:r w:rsidRPr="00B554E1">
        <w:rPr>
          <w:rFonts w:cstheme="minorHAnsi"/>
          <w:color w:val="333333"/>
          <w:sz w:val="24"/>
          <w:szCs w:val="24"/>
        </w:rPr>
        <w:t>Shreffler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Karina M., </w:t>
      </w:r>
      <w:r w:rsidRPr="00AF66FA">
        <w:rPr>
          <w:rFonts w:cstheme="minorHAnsi"/>
          <w:b/>
          <w:color w:val="4F81BD" w:themeColor="accent1"/>
          <w:sz w:val="24"/>
          <w:szCs w:val="24"/>
        </w:rPr>
        <w:t xml:space="preserve">Stacy </w:t>
      </w:r>
      <w:proofErr w:type="spellStart"/>
      <w:r w:rsidRPr="00AF66FA">
        <w:rPr>
          <w:rFonts w:cstheme="minorHAnsi"/>
          <w:b/>
          <w:color w:val="4F81BD" w:themeColor="accent1"/>
          <w:sz w:val="24"/>
          <w:szCs w:val="24"/>
        </w:rPr>
        <w:t>Tiemeyer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Cassandra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Dorius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Tiffany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Spierling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Arthur L.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Greil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and </w:t>
      </w:r>
      <w:r w:rsidRPr="00AF66FA">
        <w:rPr>
          <w:rFonts w:cstheme="minorHAnsi"/>
          <w:b/>
          <w:color w:val="333333"/>
          <w:sz w:val="24"/>
          <w:szCs w:val="24"/>
        </w:rPr>
        <w:t>Julia McQuillan</w:t>
      </w:r>
      <w:r w:rsidRPr="00B554E1">
        <w:rPr>
          <w:rFonts w:cstheme="minorHAnsi"/>
          <w:color w:val="333333"/>
          <w:sz w:val="24"/>
          <w:szCs w:val="24"/>
        </w:rPr>
        <w:t xml:space="preserve">. 2016.  “Infertility and Fertility Intentions, Desires, and Outcomes among U.S. Women.” </w:t>
      </w:r>
      <w:r w:rsidRPr="00B554E1">
        <w:rPr>
          <w:rFonts w:cstheme="minorHAnsi"/>
          <w:i/>
          <w:color w:val="333333"/>
          <w:sz w:val="24"/>
          <w:szCs w:val="24"/>
        </w:rPr>
        <w:t>Demographic Research</w:t>
      </w:r>
      <w:r w:rsidRPr="00B554E1">
        <w:rPr>
          <w:rFonts w:cstheme="minorHAnsi"/>
          <w:color w:val="333333"/>
          <w:sz w:val="24"/>
          <w:szCs w:val="24"/>
        </w:rPr>
        <w:t xml:space="preserve">. 35. 1149-1168. </w:t>
      </w:r>
    </w:p>
    <w:p w14:paraId="5E4AD995" w14:textId="77777777" w:rsidR="008D4C7A" w:rsidRDefault="008D4C7A" w:rsidP="008D4C7A">
      <w:pPr>
        <w:autoSpaceDE w:val="0"/>
        <w:autoSpaceDN w:val="0"/>
        <w:adjustRightInd w:val="0"/>
        <w:rPr>
          <w:rFonts w:cstheme="minorHAnsi"/>
          <w:b/>
          <w:color w:val="4F81BD" w:themeColor="accent1"/>
          <w:sz w:val="24"/>
          <w:szCs w:val="24"/>
        </w:rPr>
      </w:pPr>
    </w:p>
    <w:p w14:paraId="590A2C61" w14:textId="75156871" w:rsidR="008D4C7A" w:rsidRPr="00B554E1" w:rsidRDefault="008D4C7A" w:rsidP="008D4C7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proofErr w:type="spellStart"/>
      <w:r w:rsidRPr="00AF66FA">
        <w:rPr>
          <w:rFonts w:cstheme="minorHAnsi"/>
          <w:b/>
          <w:color w:val="4F81BD" w:themeColor="accent1"/>
          <w:sz w:val="24"/>
          <w:szCs w:val="24"/>
        </w:rPr>
        <w:t>Stange</w:t>
      </w:r>
      <w:proofErr w:type="spellEnd"/>
      <w:r w:rsidRPr="00AF66FA">
        <w:rPr>
          <w:rFonts w:cstheme="minorHAnsi"/>
          <w:b/>
          <w:color w:val="4F81BD" w:themeColor="accent1"/>
          <w:sz w:val="24"/>
          <w:szCs w:val="24"/>
        </w:rPr>
        <w:t>, Mathew</w:t>
      </w:r>
      <w:r w:rsidRPr="006D593F">
        <w:rPr>
          <w:rFonts w:cstheme="minorHAnsi"/>
          <w:color w:val="4F81BD" w:themeColor="accent1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AF66FA">
        <w:rPr>
          <w:rFonts w:cstheme="minorHAnsi"/>
          <w:b/>
          <w:sz w:val="24"/>
          <w:szCs w:val="24"/>
        </w:rPr>
        <w:t xml:space="preserve">Emily </w:t>
      </w:r>
      <w:proofErr w:type="spellStart"/>
      <w:r w:rsidRPr="00AF66FA">
        <w:rPr>
          <w:rFonts w:cstheme="minorHAnsi"/>
          <w:b/>
          <w:sz w:val="24"/>
          <w:szCs w:val="24"/>
        </w:rPr>
        <w:t>Kazyak</w:t>
      </w:r>
      <w:proofErr w:type="spellEnd"/>
      <w:r w:rsidRPr="00B554E1">
        <w:rPr>
          <w:rFonts w:cstheme="minorHAnsi"/>
          <w:sz w:val="24"/>
          <w:szCs w:val="24"/>
        </w:rPr>
        <w:t xml:space="preserve">. 2016. “Examining the Nuance in Public Opinion of Pro-LGB Policies in a ‘Red State.’” </w:t>
      </w:r>
      <w:r w:rsidRPr="008D4C7A">
        <w:rPr>
          <w:rFonts w:cstheme="minorHAnsi"/>
          <w:i/>
          <w:sz w:val="24"/>
          <w:szCs w:val="24"/>
        </w:rPr>
        <w:t>Sexuality Research and Social Policy</w:t>
      </w:r>
      <w:r w:rsidRPr="00B554E1">
        <w:rPr>
          <w:rFonts w:cstheme="minorHAnsi"/>
          <w:sz w:val="24"/>
          <w:szCs w:val="24"/>
        </w:rPr>
        <w:t xml:space="preserve"> 13 (2): 142-157.</w:t>
      </w:r>
    </w:p>
    <w:p w14:paraId="47355762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57FC4EFF" w14:textId="24B82377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  <w:proofErr w:type="spellStart"/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Stange</w:t>
      </w:r>
      <w:proofErr w:type="spellEnd"/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, Mathew</w:t>
      </w:r>
      <w:r w:rsidRPr="00B554E1">
        <w:rPr>
          <w:rFonts w:eastAsia="Times New Roman" w:cstheme="minorHAnsi"/>
          <w:sz w:val="24"/>
          <w:szCs w:val="24"/>
        </w:rPr>
        <w:t xml:space="preserve">, Amanda Barry, </w:t>
      </w:r>
      <w:r w:rsidRPr="00AF66FA">
        <w:rPr>
          <w:rFonts w:eastAsia="Times New Roman" w:cstheme="minorHAnsi"/>
          <w:b/>
          <w:sz w:val="24"/>
          <w:szCs w:val="24"/>
        </w:rPr>
        <w:t>Jolene D. Smyth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AF66FA">
        <w:rPr>
          <w:rFonts w:eastAsia="Times New Roman" w:cstheme="minorHAnsi"/>
          <w:b/>
          <w:sz w:val="24"/>
          <w:szCs w:val="24"/>
        </w:rPr>
        <w:t>Kristen Olson</w:t>
      </w:r>
      <w:r w:rsidRPr="00B554E1">
        <w:rPr>
          <w:rFonts w:eastAsia="Times New Roman" w:cstheme="minorHAnsi"/>
          <w:sz w:val="24"/>
          <w:szCs w:val="24"/>
        </w:rPr>
        <w:t xml:space="preserve">. 2016 “Effects of Smiley Face Scales on Visual Processing of Satisfaction Questions in Web Surveys” </w:t>
      </w:r>
      <w:r w:rsidRPr="008D4C7A">
        <w:rPr>
          <w:rFonts w:eastAsia="Times New Roman" w:cstheme="minorHAnsi"/>
          <w:i/>
          <w:sz w:val="24"/>
          <w:szCs w:val="24"/>
        </w:rPr>
        <w:t>Social Science Computer Review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1E2B42F3" w14:textId="77777777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31BD1142" w14:textId="5154BAC6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  <w:proofErr w:type="spellStart"/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Stange</w:t>
      </w:r>
      <w:proofErr w:type="spellEnd"/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, Mathew</w:t>
      </w:r>
      <w:r w:rsidRPr="00AF66FA">
        <w:rPr>
          <w:rFonts w:eastAsia="Times New Roman" w:cstheme="minorHAnsi"/>
          <w:b/>
          <w:sz w:val="24"/>
          <w:szCs w:val="24"/>
        </w:rPr>
        <w:t>, Jolene D. Smyth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AF66FA">
        <w:rPr>
          <w:rFonts w:eastAsia="Times New Roman" w:cstheme="minorHAnsi"/>
          <w:b/>
          <w:sz w:val="24"/>
          <w:szCs w:val="24"/>
        </w:rPr>
        <w:t>Kristen Olson</w:t>
      </w:r>
      <w:r w:rsidRPr="00B554E1">
        <w:rPr>
          <w:rFonts w:eastAsia="Times New Roman" w:cstheme="minorHAnsi"/>
          <w:sz w:val="24"/>
          <w:szCs w:val="24"/>
        </w:rPr>
        <w:t xml:space="preserve">. 2016. “Using a Calendar and Explanatory Instructions to Aid Within-Household Selection in Mail Surveys.” </w:t>
      </w:r>
      <w:r w:rsidRPr="008D4C7A">
        <w:rPr>
          <w:rFonts w:eastAsia="Times New Roman" w:cstheme="minorHAnsi"/>
          <w:i/>
          <w:sz w:val="24"/>
          <w:szCs w:val="24"/>
        </w:rPr>
        <w:t>Field Methods</w:t>
      </w:r>
      <w:r w:rsidRPr="00B554E1">
        <w:rPr>
          <w:rFonts w:eastAsia="Times New Roman" w:cstheme="minorHAnsi"/>
          <w:sz w:val="24"/>
          <w:szCs w:val="24"/>
        </w:rPr>
        <w:t xml:space="preserve">. 28(1):64-78. </w:t>
      </w:r>
    </w:p>
    <w:p w14:paraId="48FF64A5" w14:textId="77777777" w:rsidR="008D4C7A" w:rsidRPr="00B554E1" w:rsidRDefault="008D4C7A" w:rsidP="008D4C7A">
      <w:pPr>
        <w:ind w:left="720" w:hanging="720"/>
        <w:rPr>
          <w:rFonts w:cstheme="minorHAnsi"/>
          <w:b/>
          <w:sz w:val="24"/>
          <w:szCs w:val="24"/>
        </w:rPr>
      </w:pPr>
    </w:p>
    <w:p w14:paraId="08C4DF18" w14:textId="77777777" w:rsidR="008D4C7A" w:rsidRPr="00B554E1" w:rsidRDefault="008D4C7A" w:rsidP="008D4C7A">
      <w:pPr>
        <w:ind w:left="720" w:hanging="720"/>
        <w:rPr>
          <w:rFonts w:cstheme="minorHAnsi"/>
          <w:b/>
          <w:sz w:val="24"/>
          <w:szCs w:val="24"/>
        </w:rPr>
      </w:pPr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Thrash, Courtney</w:t>
      </w:r>
      <w:r w:rsidRPr="00B554E1">
        <w:rPr>
          <w:rFonts w:eastAsia="Times New Roman" w:cstheme="minorHAnsi"/>
          <w:sz w:val="24"/>
          <w:szCs w:val="24"/>
        </w:rPr>
        <w:t xml:space="preserve"> and </w:t>
      </w:r>
      <w:r w:rsidRPr="00AF66FA">
        <w:rPr>
          <w:rFonts w:eastAsia="Times New Roman" w:cstheme="minorHAnsi"/>
          <w:b/>
          <w:sz w:val="24"/>
          <w:szCs w:val="24"/>
        </w:rPr>
        <w:t>Tara D. Warner</w:t>
      </w:r>
      <w:r w:rsidRPr="00B554E1">
        <w:rPr>
          <w:rFonts w:eastAsia="Times New Roman" w:cstheme="minorHAnsi"/>
          <w:sz w:val="24"/>
          <w:szCs w:val="24"/>
        </w:rPr>
        <w:t xml:space="preserve">. 2016. “The Geography of Normative Climates: An Application to Adolescent Substance Use.” </w:t>
      </w:r>
      <w:r w:rsidRPr="008D4C7A">
        <w:rPr>
          <w:rFonts w:eastAsia="Times New Roman" w:cstheme="minorHAnsi"/>
          <w:i/>
          <w:sz w:val="24"/>
          <w:szCs w:val="24"/>
        </w:rPr>
        <w:t>Journal of Youth and Adolescence</w:t>
      </w:r>
      <w:r w:rsidRPr="00B554E1">
        <w:rPr>
          <w:rFonts w:eastAsia="Times New Roman" w:cstheme="minorHAnsi"/>
          <w:sz w:val="24"/>
          <w:szCs w:val="24"/>
        </w:rPr>
        <w:t>, 45: 1587-1603.</w:t>
      </w:r>
    </w:p>
    <w:p w14:paraId="25175E9E" w14:textId="77777777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1FAAE0EB" w14:textId="247B897C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AF66FA">
        <w:rPr>
          <w:rFonts w:eastAsia="Times New Roman" w:cstheme="minorHAnsi"/>
          <w:b/>
          <w:sz w:val="24"/>
          <w:szCs w:val="24"/>
        </w:rPr>
        <w:t xml:space="preserve">Tyler, Kimberly A., </w:t>
      </w:r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Rachel M. Schmitz, Scott A. Adams</w:t>
      </w:r>
      <w:r w:rsidRPr="00B554E1">
        <w:rPr>
          <w:rFonts w:eastAsia="Times New Roman" w:cstheme="minorHAnsi"/>
          <w:sz w:val="24"/>
          <w:szCs w:val="24"/>
        </w:rPr>
        <w:t xml:space="preserve">, and Leslie Gordon Simons. </w:t>
      </w:r>
      <w:r w:rsidR="008D4C7A">
        <w:rPr>
          <w:rFonts w:eastAsia="Times New Roman" w:cstheme="minorHAnsi"/>
          <w:sz w:val="24"/>
          <w:szCs w:val="24"/>
        </w:rPr>
        <w:t xml:space="preserve">2016. </w:t>
      </w:r>
      <w:r w:rsidRPr="00B554E1">
        <w:rPr>
          <w:rFonts w:eastAsia="Times New Roman" w:cstheme="minorHAnsi"/>
          <w:sz w:val="24"/>
          <w:szCs w:val="24"/>
        </w:rPr>
        <w:t xml:space="preserve">"Social Factors, Alcohol Expectancy, and Drinking Behavior: A Comparison of Two College Campuses." </w:t>
      </w:r>
      <w:r w:rsidRPr="008D4C7A">
        <w:rPr>
          <w:rFonts w:eastAsia="Times New Roman" w:cstheme="minorHAnsi"/>
          <w:i/>
          <w:sz w:val="24"/>
          <w:szCs w:val="24"/>
        </w:rPr>
        <w:t>Journal of Substance Use</w:t>
      </w:r>
      <w:r w:rsidRPr="00B554E1">
        <w:rPr>
          <w:rFonts w:eastAsia="Times New Roman" w:cstheme="minorHAnsi"/>
          <w:sz w:val="24"/>
          <w:szCs w:val="24"/>
        </w:rPr>
        <w:t xml:space="preserve"> 22(4):357- 364. </w:t>
      </w:r>
    </w:p>
    <w:p w14:paraId="79835988" w14:textId="77777777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2EFC98F9" w14:textId="6CFFE0B6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AF66FA">
        <w:rPr>
          <w:rFonts w:eastAsia="Times New Roman" w:cstheme="minorHAnsi"/>
          <w:b/>
          <w:sz w:val="24"/>
          <w:szCs w:val="24"/>
        </w:rPr>
        <w:t>Tyler, Kimberly A.</w:t>
      </w:r>
      <w:r w:rsidRPr="00B554E1">
        <w:rPr>
          <w:rFonts w:eastAsia="Times New Roman" w:cstheme="minorHAnsi"/>
          <w:sz w:val="24"/>
          <w:szCs w:val="24"/>
        </w:rPr>
        <w:t xml:space="preserve">, Ray </w:t>
      </w:r>
      <w:proofErr w:type="spellStart"/>
      <w:r w:rsidRPr="00B554E1">
        <w:rPr>
          <w:rFonts w:eastAsia="Times New Roman" w:cstheme="minorHAnsi"/>
          <w:sz w:val="24"/>
          <w:szCs w:val="24"/>
        </w:rPr>
        <w:t>Handema</w:t>
      </w:r>
      <w:proofErr w:type="spellEnd"/>
      <w:r w:rsidRPr="00B554E1">
        <w:rPr>
          <w:rFonts w:eastAsia="Times New Roman" w:cstheme="minorHAnsi"/>
          <w:sz w:val="24"/>
          <w:szCs w:val="24"/>
        </w:rPr>
        <w:t xml:space="preserve">, </w:t>
      </w:r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Rachel M. Schmitz</w:t>
      </w:r>
      <w:r w:rsidRPr="00B554E1">
        <w:rPr>
          <w:rFonts w:eastAsia="Times New Roman" w:cstheme="minorHAnsi"/>
          <w:sz w:val="24"/>
          <w:szCs w:val="24"/>
        </w:rPr>
        <w:t xml:space="preserve">, Francis Phiri, Charles Wood, and </w:t>
      </w:r>
      <w:r w:rsidRPr="00AF66FA">
        <w:rPr>
          <w:rFonts w:eastAsia="Times New Roman" w:cstheme="minorHAnsi"/>
          <w:b/>
          <w:sz w:val="24"/>
          <w:szCs w:val="24"/>
        </w:rPr>
        <w:t>Kristen Olson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8D4C7A">
        <w:rPr>
          <w:rFonts w:eastAsia="Times New Roman" w:cstheme="minorHAnsi"/>
          <w:sz w:val="24"/>
          <w:szCs w:val="24"/>
        </w:rPr>
        <w:t xml:space="preserve">2016. </w:t>
      </w:r>
      <w:r w:rsidRPr="00B554E1">
        <w:rPr>
          <w:rFonts w:eastAsia="Times New Roman" w:cstheme="minorHAnsi"/>
          <w:sz w:val="24"/>
          <w:szCs w:val="24"/>
        </w:rPr>
        <w:t xml:space="preserve">“Risk Factors for HIV among Zambian Street Youth.” </w:t>
      </w:r>
      <w:r w:rsidRPr="008D4C7A">
        <w:rPr>
          <w:rFonts w:eastAsia="Times New Roman" w:cstheme="minorHAnsi"/>
          <w:i/>
          <w:sz w:val="24"/>
          <w:szCs w:val="24"/>
        </w:rPr>
        <w:t>Journal of HIV/AIDS and Social Services</w:t>
      </w:r>
      <w:r w:rsidRPr="00B554E1">
        <w:rPr>
          <w:rFonts w:eastAsia="Times New Roman" w:cstheme="minorHAnsi"/>
          <w:sz w:val="24"/>
          <w:szCs w:val="24"/>
        </w:rPr>
        <w:t xml:space="preserve"> 15(3):254-268.</w:t>
      </w:r>
    </w:p>
    <w:p w14:paraId="36F370F7" w14:textId="77777777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344175F8" w14:textId="492A5A30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AF66FA">
        <w:rPr>
          <w:rFonts w:eastAsia="Times New Roman" w:cstheme="minorHAnsi"/>
          <w:b/>
          <w:sz w:val="24"/>
          <w:szCs w:val="24"/>
        </w:rPr>
        <w:t>Tyler, Kimberly A</w:t>
      </w:r>
      <w:r w:rsidRPr="00B554E1">
        <w:rPr>
          <w:rFonts w:eastAsia="Times New Roman" w:cstheme="minorHAnsi"/>
          <w:sz w:val="24"/>
          <w:szCs w:val="24"/>
        </w:rPr>
        <w:t xml:space="preserve">., Ray </w:t>
      </w:r>
      <w:proofErr w:type="spellStart"/>
      <w:r w:rsidRPr="00B554E1">
        <w:rPr>
          <w:rFonts w:eastAsia="Times New Roman" w:cstheme="minorHAnsi"/>
          <w:sz w:val="24"/>
          <w:szCs w:val="24"/>
        </w:rPr>
        <w:t>Handema</w:t>
      </w:r>
      <w:proofErr w:type="spellEnd"/>
      <w:r w:rsidRPr="00B554E1">
        <w:rPr>
          <w:rFonts w:eastAsia="Times New Roman" w:cstheme="minorHAnsi"/>
          <w:sz w:val="24"/>
          <w:szCs w:val="24"/>
        </w:rPr>
        <w:t xml:space="preserve">, </w:t>
      </w:r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Rachel M. Schmitz</w:t>
      </w:r>
      <w:r w:rsidRPr="00B554E1">
        <w:rPr>
          <w:rFonts w:eastAsia="Times New Roman" w:cstheme="minorHAnsi"/>
          <w:sz w:val="24"/>
          <w:szCs w:val="24"/>
        </w:rPr>
        <w:t xml:space="preserve">, Francis Phiri, Kourtney S. Kuyper, and Charles Wood. </w:t>
      </w:r>
      <w:r w:rsidR="008D4C7A">
        <w:rPr>
          <w:rFonts w:eastAsia="Times New Roman" w:cstheme="minorHAnsi"/>
          <w:sz w:val="24"/>
          <w:szCs w:val="24"/>
        </w:rPr>
        <w:t xml:space="preserve">2016. </w:t>
      </w:r>
      <w:r w:rsidRPr="00B554E1">
        <w:rPr>
          <w:rFonts w:eastAsia="Times New Roman" w:cstheme="minorHAnsi"/>
          <w:sz w:val="24"/>
          <w:szCs w:val="24"/>
        </w:rPr>
        <w:t xml:space="preserve">"Multi-Level Risk and Protective Factors for Substance Use among Zambian Street Youth." </w:t>
      </w:r>
      <w:r w:rsidRPr="008D4C7A">
        <w:rPr>
          <w:rFonts w:eastAsia="Times New Roman" w:cstheme="minorHAnsi"/>
          <w:i/>
          <w:sz w:val="24"/>
          <w:szCs w:val="24"/>
        </w:rPr>
        <w:t>Substance Use and Misuse</w:t>
      </w:r>
      <w:r w:rsidRPr="00B554E1">
        <w:rPr>
          <w:rFonts w:eastAsia="Times New Roman" w:cstheme="minorHAnsi"/>
          <w:sz w:val="24"/>
          <w:szCs w:val="24"/>
        </w:rPr>
        <w:t xml:space="preserve"> 51(7):922-931. </w:t>
      </w:r>
    </w:p>
    <w:p w14:paraId="420D882C" w14:textId="63C218DF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62C62B1F" w14:textId="5B210F77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AF66FA">
        <w:rPr>
          <w:rFonts w:eastAsia="Times New Roman" w:cstheme="minorHAnsi"/>
          <w:b/>
          <w:sz w:val="24"/>
          <w:szCs w:val="24"/>
        </w:rPr>
        <w:t>Warner, David F.</w:t>
      </w:r>
      <w:r w:rsidRPr="00B554E1">
        <w:rPr>
          <w:rFonts w:eastAsia="Times New Roman" w:cstheme="minorHAnsi"/>
          <w:sz w:val="24"/>
          <w:szCs w:val="24"/>
        </w:rPr>
        <w:t xml:space="preserve"> and </w:t>
      </w:r>
      <w:r w:rsidRPr="00AF66FA">
        <w:rPr>
          <w:rFonts w:eastAsia="Times New Roman" w:cstheme="minorHAnsi"/>
          <w:b/>
          <w:color w:val="4F81BD" w:themeColor="accent1"/>
          <w:sz w:val="24"/>
          <w:szCs w:val="24"/>
        </w:rPr>
        <w:t>Scott A. Adams</w:t>
      </w:r>
      <w:r w:rsidRPr="00B554E1">
        <w:rPr>
          <w:rFonts w:eastAsia="Times New Roman" w:cstheme="minorHAnsi"/>
          <w:sz w:val="24"/>
          <w:szCs w:val="24"/>
        </w:rPr>
        <w:t xml:space="preserve">. 2016. “Physical Disability and Increased Loneliness among Married Older Adults: The Role of Changing Social Relations.” </w:t>
      </w:r>
      <w:r w:rsidRPr="008D4C7A">
        <w:rPr>
          <w:rFonts w:eastAsia="Times New Roman" w:cstheme="minorHAnsi"/>
          <w:i/>
          <w:sz w:val="24"/>
          <w:szCs w:val="24"/>
        </w:rPr>
        <w:t>Society &amp; Mental Health</w:t>
      </w:r>
      <w:r w:rsidRPr="00B554E1">
        <w:rPr>
          <w:rFonts w:eastAsia="Times New Roman" w:cstheme="minorHAnsi"/>
          <w:sz w:val="24"/>
          <w:szCs w:val="24"/>
        </w:rPr>
        <w:t xml:space="preserve">, 6 (2): 106-128 </w:t>
      </w:r>
    </w:p>
    <w:p w14:paraId="189CE468" w14:textId="55F3190F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6A1545E3" w14:textId="55B7C2BD" w:rsidR="0015664E" w:rsidRPr="00B554E1" w:rsidRDefault="0015664E" w:rsidP="00AF66FA">
      <w:pPr>
        <w:ind w:left="720" w:hanging="720"/>
        <w:rPr>
          <w:rFonts w:cstheme="minorHAnsi"/>
          <w:color w:val="000000"/>
          <w:sz w:val="24"/>
          <w:szCs w:val="24"/>
        </w:rPr>
      </w:pPr>
      <w:r w:rsidRPr="00AF66FA">
        <w:rPr>
          <w:rFonts w:cstheme="minorHAnsi"/>
          <w:b/>
          <w:color w:val="00B050"/>
          <w:sz w:val="24"/>
          <w:szCs w:val="24"/>
        </w:rPr>
        <w:t>Watanabe, Megumi</w:t>
      </w:r>
      <w:r w:rsidRPr="00B554E1">
        <w:rPr>
          <w:rFonts w:cstheme="minorHAnsi"/>
          <w:color w:val="000000"/>
          <w:sz w:val="24"/>
          <w:szCs w:val="24"/>
        </w:rPr>
        <w:t xml:space="preserve">, </w:t>
      </w:r>
      <w:r w:rsidRPr="00B554E1">
        <w:rPr>
          <w:rFonts w:cstheme="minorHAnsi"/>
          <w:b/>
          <w:bCs/>
          <w:color w:val="000000"/>
          <w:sz w:val="24"/>
          <w:szCs w:val="24"/>
        </w:rPr>
        <w:t xml:space="preserve">Kristen Olson </w:t>
      </w:r>
      <w:r w:rsidRPr="00B554E1">
        <w:rPr>
          <w:rFonts w:cstheme="minorHAnsi"/>
          <w:color w:val="000000"/>
          <w:sz w:val="24"/>
          <w:szCs w:val="24"/>
        </w:rPr>
        <w:t xml:space="preserve">and </w:t>
      </w:r>
      <w:r w:rsidRPr="00AF66FA">
        <w:rPr>
          <w:rFonts w:cstheme="minorHAnsi"/>
          <w:b/>
          <w:color w:val="000000"/>
          <w:sz w:val="24"/>
          <w:szCs w:val="24"/>
        </w:rPr>
        <w:t xml:space="preserve">Christina </w:t>
      </w:r>
      <w:proofErr w:type="spellStart"/>
      <w:r w:rsidRPr="00AF66FA">
        <w:rPr>
          <w:rFonts w:cstheme="minorHAnsi"/>
          <w:b/>
          <w:color w:val="000000"/>
          <w:sz w:val="24"/>
          <w:szCs w:val="24"/>
        </w:rPr>
        <w:t>Falci</w:t>
      </w:r>
      <w:proofErr w:type="spellEnd"/>
      <w:r w:rsidRPr="00B554E1">
        <w:rPr>
          <w:rFonts w:cstheme="minorHAnsi"/>
          <w:color w:val="000000"/>
          <w:sz w:val="24"/>
          <w:szCs w:val="24"/>
        </w:rPr>
        <w:t xml:space="preserve">. 2017. “Social Isolation, Survey Nonresponse, and Nonresponse Bias: An Empirical Evaluation Using Social Network Data within an Organization.” </w:t>
      </w:r>
      <w:r w:rsidRPr="00B554E1">
        <w:rPr>
          <w:rFonts w:cstheme="minorHAnsi"/>
          <w:i/>
          <w:iCs/>
          <w:color w:val="000000"/>
          <w:sz w:val="24"/>
          <w:szCs w:val="24"/>
        </w:rPr>
        <w:t>Social Science Research</w:t>
      </w:r>
      <w:r w:rsidRPr="00B554E1">
        <w:rPr>
          <w:rFonts w:cstheme="minorHAnsi"/>
          <w:color w:val="000000"/>
          <w:sz w:val="24"/>
          <w:szCs w:val="24"/>
        </w:rPr>
        <w:t>. 63: 324-338.</w:t>
      </w:r>
    </w:p>
    <w:p w14:paraId="05B6B2F1" w14:textId="4CFB78B4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67097BF9" w14:textId="09DFAAE2" w:rsidR="0015664E" w:rsidRPr="00B554E1" w:rsidRDefault="0015664E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AF66FA">
        <w:rPr>
          <w:rFonts w:cstheme="minorHAnsi"/>
          <w:b/>
          <w:color w:val="00B050"/>
          <w:sz w:val="24"/>
          <w:szCs w:val="24"/>
        </w:rPr>
        <w:t>Watanabe, Megumi</w:t>
      </w:r>
      <w:r w:rsidRPr="006D593F">
        <w:rPr>
          <w:rFonts w:cstheme="minorHAnsi"/>
          <w:color w:val="00B050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AF66FA">
        <w:rPr>
          <w:rFonts w:cstheme="minorHAnsi"/>
          <w:b/>
          <w:sz w:val="24"/>
          <w:szCs w:val="24"/>
        </w:rPr>
        <w:t xml:space="preserve">Christina </w:t>
      </w:r>
      <w:proofErr w:type="spellStart"/>
      <w:r w:rsidRPr="00AF66FA">
        <w:rPr>
          <w:rFonts w:cstheme="minorHAnsi"/>
          <w:b/>
          <w:sz w:val="24"/>
          <w:szCs w:val="24"/>
        </w:rPr>
        <w:t>Falci</w:t>
      </w:r>
      <w:proofErr w:type="spellEnd"/>
      <w:r w:rsidRPr="00B554E1">
        <w:rPr>
          <w:rFonts w:cstheme="minorHAnsi"/>
          <w:sz w:val="24"/>
          <w:szCs w:val="24"/>
        </w:rPr>
        <w:t>. 2016. “A Demands and Resources Approach to</w:t>
      </w:r>
      <w:r w:rsidR="00AF66FA">
        <w:rPr>
          <w:rFonts w:cstheme="minorHAnsi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>Understanding Faculty Turnover Intentions due to Work-Family Balance.” Journal of Family</w:t>
      </w:r>
      <w:r w:rsidR="00AF66FA">
        <w:rPr>
          <w:rFonts w:cstheme="minorHAnsi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>Issues 37(3): 393-415.</w:t>
      </w:r>
    </w:p>
    <w:p w14:paraId="3335F7D6" w14:textId="3871A023" w:rsidR="0015664E" w:rsidRPr="00B554E1" w:rsidRDefault="0015664E" w:rsidP="0015664E">
      <w:pPr>
        <w:rPr>
          <w:rFonts w:cstheme="minorHAnsi"/>
          <w:sz w:val="24"/>
          <w:szCs w:val="24"/>
        </w:rPr>
      </w:pPr>
    </w:p>
    <w:p w14:paraId="1B2B0B92" w14:textId="430CF541" w:rsidR="00A2495E" w:rsidRPr="00B554E1" w:rsidRDefault="001205DD" w:rsidP="00A2495E">
      <w:pPr>
        <w:ind w:left="720" w:hanging="720"/>
        <w:jc w:val="center"/>
        <w:rPr>
          <w:rFonts w:cstheme="minorHAnsi"/>
          <w:sz w:val="24"/>
          <w:szCs w:val="24"/>
        </w:rPr>
      </w:pPr>
      <w:r w:rsidRPr="00B554E1">
        <w:rPr>
          <w:rFonts w:cstheme="minorHAnsi"/>
          <w:i/>
          <w:sz w:val="24"/>
          <w:szCs w:val="24"/>
        </w:rPr>
        <w:t>2015</w:t>
      </w:r>
    </w:p>
    <w:p w14:paraId="5D678DF8" w14:textId="77777777" w:rsidR="00A2495E" w:rsidRPr="00B554E1" w:rsidRDefault="00A2495E" w:rsidP="00A2495E">
      <w:pPr>
        <w:ind w:left="720" w:hanging="720"/>
        <w:jc w:val="center"/>
        <w:rPr>
          <w:rFonts w:cstheme="minorHAnsi"/>
          <w:sz w:val="24"/>
          <w:szCs w:val="24"/>
        </w:rPr>
      </w:pPr>
    </w:p>
    <w:p w14:paraId="68BE4A31" w14:textId="64E8D922" w:rsidR="009F600C" w:rsidRPr="00B554E1" w:rsidRDefault="009F600C" w:rsidP="009F600C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sz w:val="24"/>
          <w:szCs w:val="24"/>
        </w:rPr>
        <w:t xml:space="preserve">Armenta, Brian, </w:t>
      </w:r>
      <w:r w:rsidRPr="00B554E1">
        <w:rPr>
          <w:rFonts w:cstheme="minorHAnsi"/>
          <w:b/>
          <w:color w:val="0000FF"/>
          <w:sz w:val="24"/>
          <w:szCs w:val="24"/>
        </w:rPr>
        <w:t xml:space="preserve">Dane </w:t>
      </w:r>
      <w:proofErr w:type="spellStart"/>
      <w:r w:rsidRPr="00B554E1">
        <w:rPr>
          <w:rFonts w:cstheme="minorHAnsi"/>
          <w:b/>
          <w:color w:val="0000FF"/>
          <w:sz w:val="24"/>
          <w:szCs w:val="24"/>
        </w:rPr>
        <w:t>Hautala</w:t>
      </w:r>
      <w:proofErr w:type="spellEnd"/>
      <w:r w:rsidRPr="00B554E1">
        <w:rPr>
          <w:rFonts w:cstheme="minorHAnsi"/>
          <w:sz w:val="24"/>
          <w:szCs w:val="24"/>
        </w:rPr>
        <w:t xml:space="preserve">, and </w:t>
      </w:r>
      <w:r w:rsidRPr="00B554E1">
        <w:rPr>
          <w:rFonts w:cstheme="minorHAnsi"/>
          <w:b/>
          <w:sz w:val="24"/>
          <w:szCs w:val="24"/>
        </w:rPr>
        <w:t xml:space="preserve">Les </w:t>
      </w:r>
      <w:proofErr w:type="spellStart"/>
      <w:r w:rsidRPr="00B554E1">
        <w:rPr>
          <w:rFonts w:cstheme="minorHAnsi"/>
          <w:b/>
          <w:sz w:val="24"/>
          <w:szCs w:val="24"/>
        </w:rPr>
        <w:t>Whitbeck</w:t>
      </w:r>
      <w:proofErr w:type="spellEnd"/>
      <w:r w:rsidRPr="00B554E1">
        <w:rPr>
          <w:rFonts w:cstheme="minorHAnsi"/>
          <w:sz w:val="24"/>
          <w:szCs w:val="24"/>
        </w:rPr>
        <w:t xml:space="preserve">. </w:t>
      </w:r>
      <w:r w:rsidR="00DB1843" w:rsidRPr="00B554E1">
        <w:rPr>
          <w:rFonts w:cstheme="minorHAnsi"/>
          <w:sz w:val="24"/>
          <w:szCs w:val="24"/>
        </w:rPr>
        <w:t xml:space="preserve">2015. </w:t>
      </w:r>
      <w:r w:rsidRPr="00B554E1">
        <w:rPr>
          <w:rFonts w:cstheme="minorHAnsi"/>
          <w:sz w:val="24"/>
          <w:szCs w:val="24"/>
        </w:rPr>
        <w:t xml:space="preserve">“The Utility of the Prototype/Willingness Model in Predicting Alcohol Use among North American Indigenous Adolescents.” </w:t>
      </w:r>
      <w:r w:rsidRPr="00B554E1">
        <w:rPr>
          <w:rFonts w:cstheme="minorHAnsi"/>
          <w:i/>
          <w:sz w:val="24"/>
          <w:szCs w:val="24"/>
        </w:rPr>
        <w:t>Developmental Psychology</w:t>
      </w:r>
      <w:r w:rsidRPr="00B554E1">
        <w:rPr>
          <w:rFonts w:cstheme="minorHAnsi"/>
          <w:sz w:val="24"/>
          <w:szCs w:val="24"/>
        </w:rPr>
        <w:t xml:space="preserve"> </w:t>
      </w:r>
      <w:r w:rsidR="001205DD" w:rsidRPr="00B554E1">
        <w:rPr>
          <w:rStyle w:val="st"/>
          <w:rFonts w:eastAsia="Times New Roman" w:cstheme="minorHAnsi"/>
          <w:sz w:val="24"/>
          <w:szCs w:val="24"/>
        </w:rPr>
        <w:t>Vol 51(5):</w:t>
      </w:r>
      <w:r w:rsidR="00DB1843" w:rsidRPr="00B554E1">
        <w:rPr>
          <w:rStyle w:val="st"/>
          <w:rFonts w:eastAsia="Times New Roman" w:cstheme="minorHAnsi"/>
          <w:sz w:val="24"/>
          <w:szCs w:val="24"/>
        </w:rPr>
        <w:t xml:space="preserve"> 697-705</w:t>
      </w:r>
    </w:p>
    <w:p w14:paraId="6731379A" w14:textId="53DEC8B0" w:rsidR="00EC1556" w:rsidRPr="00B554E1" w:rsidRDefault="00EC1556" w:rsidP="00EC1556">
      <w:pPr>
        <w:spacing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B554E1">
        <w:rPr>
          <w:rFonts w:cstheme="minorHAnsi"/>
          <w:b/>
          <w:sz w:val="24"/>
          <w:szCs w:val="24"/>
        </w:rPr>
        <w:t>Goosby</w:t>
      </w:r>
      <w:proofErr w:type="spellEnd"/>
      <w:r w:rsidRPr="00B554E1">
        <w:rPr>
          <w:rFonts w:cstheme="minorHAnsi"/>
          <w:b/>
          <w:sz w:val="24"/>
          <w:szCs w:val="24"/>
        </w:rPr>
        <w:t>, Bridget</w:t>
      </w:r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color w:val="0000FF"/>
          <w:sz w:val="24"/>
          <w:szCs w:val="24"/>
        </w:rPr>
        <w:t>Sarah Malone</w:t>
      </w:r>
      <w:r w:rsidRPr="00B554E1">
        <w:rPr>
          <w:rFonts w:cstheme="minorHAnsi"/>
          <w:color w:val="0000FF"/>
          <w:sz w:val="24"/>
          <w:szCs w:val="24"/>
        </w:rPr>
        <w:t xml:space="preserve">, </w:t>
      </w:r>
      <w:r w:rsidRPr="00B554E1">
        <w:rPr>
          <w:rFonts w:cstheme="minorHAnsi"/>
          <w:b/>
          <w:color w:val="0000FF"/>
          <w:sz w:val="24"/>
          <w:szCs w:val="24"/>
        </w:rPr>
        <w:t>Elizabeth Richardson</w:t>
      </w:r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sz w:val="24"/>
          <w:szCs w:val="24"/>
        </w:rPr>
        <w:t>Jacob Cheadle</w:t>
      </w:r>
      <w:r w:rsidRPr="00B554E1">
        <w:rPr>
          <w:rFonts w:cstheme="minorHAnsi"/>
          <w:sz w:val="24"/>
          <w:szCs w:val="24"/>
        </w:rPr>
        <w:t xml:space="preserve">, and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Deadric</w:t>
      </w:r>
      <w:proofErr w:type="spellEnd"/>
      <w:r w:rsidRPr="00B554E1">
        <w:rPr>
          <w:rFonts w:cstheme="minorHAnsi"/>
          <w:b/>
          <w:color w:val="3366FF"/>
          <w:sz w:val="24"/>
          <w:szCs w:val="24"/>
        </w:rPr>
        <w:t xml:space="preserve"> Williams</w:t>
      </w:r>
      <w:r w:rsidRPr="00B554E1">
        <w:rPr>
          <w:rFonts w:cstheme="minorHAnsi"/>
          <w:sz w:val="24"/>
          <w:szCs w:val="24"/>
        </w:rPr>
        <w:t xml:space="preserve">. </w:t>
      </w:r>
      <w:r w:rsidR="00DB1843" w:rsidRPr="00B554E1">
        <w:rPr>
          <w:rFonts w:cstheme="minorHAnsi"/>
          <w:sz w:val="24"/>
          <w:szCs w:val="24"/>
        </w:rPr>
        <w:t xml:space="preserve">2015. </w:t>
      </w:r>
      <w:r w:rsidRPr="00B554E1">
        <w:rPr>
          <w:rFonts w:cstheme="minorHAnsi"/>
          <w:sz w:val="24"/>
          <w:szCs w:val="24"/>
        </w:rPr>
        <w:t xml:space="preserve">“Perceived Discrimination and Markers of Cardiovascular Risk among Low-Income African American Youth.” </w:t>
      </w:r>
      <w:r w:rsidRPr="00B554E1">
        <w:rPr>
          <w:rFonts w:cstheme="minorHAnsi"/>
          <w:i/>
          <w:sz w:val="24"/>
          <w:szCs w:val="24"/>
        </w:rPr>
        <w:t>American Journal of Human Biology</w:t>
      </w:r>
      <w:r w:rsidR="001205DD" w:rsidRPr="00B554E1">
        <w:rPr>
          <w:rFonts w:cstheme="minorHAnsi"/>
          <w:i/>
          <w:sz w:val="24"/>
          <w:szCs w:val="24"/>
        </w:rPr>
        <w:t>.</w:t>
      </w:r>
      <w:r w:rsidR="00DB1843" w:rsidRPr="00B554E1">
        <w:rPr>
          <w:rFonts w:cstheme="minorHAnsi"/>
          <w:i/>
          <w:sz w:val="24"/>
          <w:szCs w:val="24"/>
        </w:rPr>
        <w:t xml:space="preserve"> </w:t>
      </w:r>
      <w:r w:rsidR="00DB1843" w:rsidRPr="00B554E1">
        <w:rPr>
          <w:rFonts w:eastAsia="Times New Roman" w:cstheme="minorHAnsi"/>
          <w:sz w:val="24"/>
          <w:szCs w:val="24"/>
        </w:rPr>
        <w:t>27: 546–552.</w:t>
      </w:r>
    </w:p>
    <w:p w14:paraId="662F0E2C" w14:textId="08E118DD" w:rsidR="003A3242" w:rsidRPr="00B554E1" w:rsidRDefault="003A3242" w:rsidP="00EC1556">
      <w:pPr>
        <w:spacing w:after="240"/>
        <w:ind w:left="720" w:hanging="720"/>
        <w:rPr>
          <w:rFonts w:cstheme="minorHAnsi"/>
          <w:b/>
          <w:sz w:val="24"/>
          <w:szCs w:val="24"/>
        </w:rPr>
      </w:pPr>
      <w:proofErr w:type="spellStart"/>
      <w:r w:rsidRPr="00B554E1">
        <w:rPr>
          <w:rFonts w:cstheme="minorHAnsi"/>
          <w:b/>
          <w:color w:val="3366FF"/>
          <w:sz w:val="24"/>
          <w:szCs w:val="24"/>
        </w:rPr>
        <w:lastRenderedPageBreak/>
        <w:t>Hautala</w:t>
      </w:r>
      <w:proofErr w:type="spellEnd"/>
      <w:r w:rsidRPr="00B554E1">
        <w:rPr>
          <w:rFonts w:cstheme="minorHAnsi"/>
          <w:b/>
          <w:color w:val="3366FF"/>
          <w:sz w:val="24"/>
          <w:szCs w:val="24"/>
        </w:rPr>
        <w:t>, Dane</w:t>
      </w:r>
      <w:r w:rsidRPr="00B554E1">
        <w:rPr>
          <w:rFonts w:cstheme="minorHAnsi"/>
          <w:sz w:val="24"/>
          <w:szCs w:val="24"/>
        </w:rPr>
        <w:t xml:space="preserve">, </w:t>
      </w:r>
      <w:r w:rsidRPr="00AF66FA">
        <w:rPr>
          <w:rFonts w:cstheme="minorHAnsi"/>
          <w:b/>
          <w:color w:val="00B050"/>
          <w:sz w:val="24"/>
          <w:szCs w:val="24"/>
        </w:rPr>
        <w:t xml:space="preserve">Kelley </w:t>
      </w:r>
      <w:proofErr w:type="spellStart"/>
      <w:r w:rsidRPr="00AF66FA">
        <w:rPr>
          <w:rFonts w:cstheme="minorHAnsi"/>
          <w:b/>
          <w:color w:val="00B050"/>
          <w:sz w:val="24"/>
          <w:szCs w:val="24"/>
        </w:rPr>
        <w:t>Sittner</w:t>
      </w:r>
      <w:proofErr w:type="spellEnd"/>
      <w:r w:rsidRPr="00AF66FA">
        <w:rPr>
          <w:rFonts w:cstheme="minorHAnsi"/>
          <w:b/>
          <w:color w:val="00B050"/>
          <w:sz w:val="24"/>
          <w:szCs w:val="24"/>
        </w:rPr>
        <w:t xml:space="preserve"> Hartshorn</w:t>
      </w:r>
      <w:r w:rsidRPr="00B554E1">
        <w:rPr>
          <w:rFonts w:cstheme="minorHAnsi"/>
          <w:sz w:val="24"/>
          <w:szCs w:val="24"/>
        </w:rPr>
        <w:t xml:space="preserve">, Brian Armenta, and </w:t>
      </w:r>
      <w:r w:rsidRPr="00B554E1">
        <w:rPr>
          <w:rFonts w:cstheme="minorHAnsi"/>
          <w:b/>
          <w:sz w:val="24"/>
          <w:szCs w:val="24"/>
        </w:rPr>
        <w:t xml:space="preserve">Les </w:t>
      </w:r>
      <w:proofErr w:type="spellStart"/>
      <w:r w:rsidRPr="00B554E1">
        <w:rPr>
          <w:rFonts w:cstheme="minorHAnsi"/>
          <w:b/>
          <w:sz w:val="24"/>
          <w:szCs w:val="24"/>
        </w:rPr>
        <w:t>Whitbeck</w:t>
      </w:r>
      <w:proofErr w:type="spellEnd"/>
      <w:r w:rsidRPr="00B554E1">
        <w:rPr>
          <w:rFonts w:cstheme="minorHAnsi"/>
          <w:sz w:val="24"/>
          <w:szCs w:val="24"/>
        </w:rPr>
        <w:t xml:space="preserve">. </w:t>
      </w:r>
      <w:r w:rsidR="00DC407E" w:rsidRPr="00B554E1">
        <w:rPr>
          <w:rFonts w:cstheme="minorHAnsi"/>
          <w:sz w:val="24"/>
          <w:szCs w:val="24"/>
        </w:rPr>
        <w:t xml:space="preserve"> 2015.</w:t>
      </w:r>
      <w:r w:rsidRPr="00B554E1">
        <w:rPr>
          <w:rFonts w:cstheme="minorHAnsi"/>
          <w:sz w:val="24"/>
          <w:szCs w:val="24"/>
        </w:rPr>
        <w:t xml:space="preserve"> “Prevalence and Correlates of Physical Dating Violence among North American Indigenous Adolescents.”  </w:t>
      </w:r>
      <w:r w:rsidRPr="00B554E1">
        <w:rPr>
          <w:rFonts w:cstheme="minorHAnsi"/>
          <w:i/>
          <w:sz w:val="24"/>
          <w:szCs w:val="24"/>
        </w:rPr>
        <w:t>Youth &amp; Society</w:t>
      </w:r>
      <w:r w:rsidR="001205DD" w:rsidRPr="00B554E1">
        <w:rPr>
          <w:rFonts w:cstheme="minorHAnsi"/>
          <w:i/>
          <w:sz w:val="24"/>
          <w:szCs w:val="24"/>
        </w:rPr>
        <w:t xml:space="preserve">. </w:t>
      </w:r>
      <w:r w:rsidRPr="00B554E1">
        <w:rPr>
          <w:rFonts w:cstheme="minorHAnsi"/>
          <w:sz w:val="24"/>
          <w:szCs w:val="24"/>
        </w:rPr>
        <w:t xml:space="preserve"> </w:t>
      </w:r>
    </w:p>
    <w:p w14:paraId="363F9829" w14:textId="24C5F1E3" w:rsidR="009F600C" w:rsidRPr="00B554E1" w:rsidRDefault="003A3242" w:rsidP="009F600C">
      <w:pPr>
        <w:spacing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Hautala</w:t>
      </w:r>
      <w:proofErr w:type="spellEnd"/>
      <w:r w:rsidRPr="00B554E1">
        <w:rPr>
          <w:rFonts w:cstheme="minorHAnsi"/>
          <w:b/>
          <w:color w:val="3366FF"/>
          <w:sz w:val="24"/>
          <w:szCs w:val="24"/>
        </w:rPr>
        <w:t>, Dane</w:t>
      </w:r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sz w:val="24"/>
          <w:szCs w:val="24"/>
        </w:rPr>
        <w:t>Kirk Dombrowski</w:t>
      </w:r>
      <w:r w:rsidRPr="00B554E1">
        <w:rPr>
          <w:rFonts w:cstheme="minorHAnsi"/>
          <w:sz w:val="24"/>
          <w:szCs w:val="24"/>
        </w:rPr>
        <w:t xml:space="preserve">, and Anthony Marcus. </w:t>
      </w:r>
      <w:r w:rsidR="008A002D" w:rsidRPr="00B554E1">
        <w:rPr>
          <w:rFonts w:cstheme="minorHAnsi"/>
          <w:sz w:val="24"/>
          <w:szCs w:val="24"/>
        </w:rPr>
        <w:t xml:space="preserve">2015. </w:t>
      </w:r>
      <w:r w:rsidRPr="00B554E1">
        <w:rPr>
          <w:rFonts w:cstheme="minorHAnsi"/>
          <w:sz w:val="24"/>
          <w:szCs w:val="24"/>
        </w:rPr>
        <w:t xml:space="preserve">“Predictors of Police Reporting among Hispanic Immigrant Victims of Violence.” </w:t>
      </w:r>
      <w:r w:rsidR="000842DB" w:rsidRPr="00B554E1">
        <w:rPr>
          <w:rFonts w:cstheme="minorHAnsi"/>
          <w:sz w:val="24"/>
          <w:szCs w:val="24"/>
        </w:rPr>
        <w:t xml:space="preserve"> </w:t>
      </w:r>
      <w:r w:rsidR="005E10BA" w:rsidRPr="00B554E1">
        <w:rPr>
          <w:rFonts w:cstheme="minorHAnsi"/>
          <w:i/>
          <w:sz w:val="24"/>
          <w:szCs w:val="24"/>
        </w:rPr>
        <w:t>Race and Justice</w:t>
      </w:r>
      <w:r w:rsidR="001205DD" w:rsidRPr="00B554E1">
        <w:rPr>
          <w:rFonts w:cstheme="minorHAnsi"/>
          <w:i/>
          <w:sz w:val="24"/>
          <w:szCs w:val="24"/>
        </w:rPr>
        <w:t>.</w:t>
      </w:r>
      <w:r w:rsidR="008A002D" w:rsidRPr="00B554E1">
        <w:rPr>
          <w:rFonts w:cstheme="minorHAnsi"/>
          <w:i/>
          <w:sz w:val="24"/>
          <w:szCs w:val="24"/>
        </w:rPr>
        <w:t xml:space="preserve">  </w:t>
      </w:r>
      <w:r w:rsidR="001205DD" w:rsidRPr="00B554E1">
        <w:rPr>
          <w:rStyle w:val="slug-vol"/>
          <w:rFonts w:eastAsia="Times New Roman" w:cstheme="minorHAnsi"/>
          <w:iCs/>
          <w:sz w:val="24"/>
          <w:szCs w:val="24"/>
        </w:rPr>
        <w:t>V</w:t>
      </w:r>
      <w:r w:rsidR="008A002D" w:rsidRPr="00B554E1">
        <w:rPr>
          <w:rStyle w:val="slug-vol"/>
          <w:rFonts w:eastAsia="Times New Roman" w:cstheme="minorHAnsi"/>
          <w:iCs/>
          <w:sz w:val="24"/>
          <w:szCs w:val="24"/>
        </w:rPr>
        <w:t>ol. 5</w:t>
      </w:r>
      <w:r w:rsidR="001205DD" w:rsidRPr="00B554E1">
        <w:rPr>
          <w:rStyle w:val="slug-vol"/>
          <w:rFonts w:eastAsia="Times New Roman" w:cstheme="minorHAnsi"/>
          <w:iCs/>
          <w:sz w:val="24"/>
          <w:szCs w:val="24"/>
        </w:rPr>
        <w:t>(</w:t>
      </w:r>
      <w:r w:rsidR="001205DD" w:rsidRPr="00B554E1">
        <w:rPr>
          <w:rStyle w:val="slug-issue"/>
          <w:rFonts w:eastAsia="Times New Roman" w:cstheme="minorHAnsi"/>
          <w:iCs/>
          <w:sz w:val="24"/>
          <w:szCs w:val="24"/>
        </w:rPr>
        <w:t>3):</w:t>
      </w:r>
      <w:r w:rsidR="008A002D" w:rsidRPr="00B554E1">
        <w:rPr>
          <w:rStyle w:val="slug-issue"/>
          <w:rFonts w:eastAsia="Times New Roman" w:cstheme="minorHAnsi"/>
          <w:iCs/>
          <w:sz w:val="24"/>
          <w:szCs w:val="24"/>
        </w:rPr>
        <w:t xml:space="preserve"> </w:t>
      </w:r>
      <w:r w:rsidR="008A002D" w:rsidRPr="00B554E1">
        <w:rPr>
          <w:rStyle w:val="slug-pages"/>
          <w:rFonts w:eastAsia="Times New Roman" w:cstheme="minorHAnsi"/>
          <w:iCs/>
          <w:sz w:val="24"/>
          <w:szCs w:val="24"/>
        </w:rPr>
        <w:t>235-258</w:t>
      </w:r>
    </w:p>
    <w:p w14:paraId="40BD1F22" w14:textId="30E4DF28" w:rsidR="005E10BA" w:rsidRPr="00B554E1" w:rsidRDefault="005E10BA" w:rsidP="00EE3846">
      <w:pPr>
        <w:spacing w:after="240"/>
        <w:ind w:left="720" w:hanging="720"/>
        <w:rPr>
          <w:rFonts w:cstheme="minorHAnsi"/>
          <w:i/>
          <w:sz w:val="24"/>
          <w:szCs w:val="24"/>
        </w:rPr>
      </w:pPr>
      <w:proofErr w:type="spellStart"/>
      <w:r w:rsidRPr="00B554E1">
        <w:rPr>
          <w:rFonts w:cstheme="minorHAnsi"/>
          <w:sz w:val="24"/>
          <w:szCs w:val="24"/>
        </w:rPr>
        <w:t>Kading</w:t>
      </w:r>
      <w:proofErr w:type="spellEnd"/>
      <w:r w:rsidRPr="00B554E1">
        <w:rPr>
          <w:rFonts w:cstheme="minorHAnsi"/>
          <w:sz w:val="24"/>
          <w:szCs w:val="24"/>
        </w:rPr>
        <w:t xml:space="preserve">, Margarette, </w:t>
      </w:r>
      <w:r w:rsidRPr="00B554E1">
        <w:rPr>
          <w:rFonts w:cstheme="minorHAnsi"/>
          <w:b/>
          <w:color w:val="3366FF"/>
          <w:sz w:val="24"/>
          <w:szCs w:val="24"/>
        </w:rPr>
        <w:t xml:space="preserve">Dane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Hautala</w:t>
      </w:r>
      <w:proofErr w:type="spellEnd"/>
      <w:r w:rsidRPr="00B554E1">
        <w:rPr>
          <w:rFonts w:cstheme="minorHAnsi"/>
          <w:sz w:val="24"/>
          <w:szCs w:val="24"/>
        </w:rPr>
        <w:t xml:space="preserve">, Laura Palombi, Benjamin Aronson, Reid Smith, and </w:t>
      </w:r>
      <w:r w:rsidRPr="00AF66FA">
        <w:rPr>
          <w:rFonts w:cstheme="minorHAnsi"/>
          <w:b/>
          <w:color w:val="00B050"/>
          <w:sz w:val="24"/>
          <w:szCs w:val="24"/>
        </w:rPr>
        <w:t>Melissa Walls</w:t>
      </w:r>
      <w:r w:rsidRPr="00B554E1">
        <w:rPr>
          <w:rFonts w:cstheme="minorHAnsi"/>
          <w:sz w:val="24"/>
          <w:szCs w:val="24"/>
        </w:rPr>
        <w:t xml:space="preserve">. </w:t>
      </w:r>
      <w:r w:rsidR="00DC407E" w:rsidRPr="00B554E1">
        <w:rPr>
          <w:rFonts w:cstheme="minorHAnsi"/>
          <w:sz w:val="24"/>
          <w:szCs w:val="24"/>
        </w:rPr>
        <w:t xml:space="preserve"> 2015. </w:t>
      </w:r>
      <w:r w:rsidRPr="00B554E1">
        <w:rPr>
          <w:rFonts w:cstheme="minorHAnsi"/>
          <w:sz w:val="24"/>
          <w:szCs w:val="24"/>
        </w:rPr>
        <w:t xml:space="preserve">“Flourishing: American Indian Positive Mental Health.” </w:t>
      </w:r>
      <w:r w:rsidRPr="00B554E1">
        <w:rPr>
          <w:rFonts w:cstheme="minorHAnsi"/>
          <w:i/>
          <w:sz w:val="24"/>
          <w:szCs w:val="24"/>
        </w:rPr>
        <w:t xml:space="preserve">Society &amp; Mental </w:t>
      </w:r>
    </w:p>
    <w:p w14:paraId="326024B5" w14:textId="1231A91D" w:rsidR="003A3242" w:rsidRPr="00B554E1" w:rsidRDefault="003A3242" w:rsidP="009F600C">
      <w:pPr>
        <w:spacing w:after="240"/>
        <w:ind w:left="720" w:hanging="720"/>
        <w:rPr>
          <w:rFonts w:cstheme="minorHAnsi"/>
          <w:sz w:val="24"/>
          <w:szCs w:val="24"/>
        </w:rPr>
      </w:pPr>
      <w:r w:rsidRPr="00AF66FA">
        <w:rPr>
          <w:rFonts w:cstheme="minorHAnsi"/>
          <w:b/>
          <w:color w:val="00B050"/>
          <w:sz w:val="24"/>
          <w:szCs w:val="24"/>
        </w:rPr>
        <w:t>Melander, Lisa A.</w:t>
      </w:r>
      <w:r w:rsidRPr="00AF66FA">
        <w:rPr>
          <w:rFonts w:cstheme="minorHAnsi"/>
          <w:color w:val="00B050"/>
          <w:sz w:val="24"/>
          <w:szCs w:val="24"/>
        </w:rPr>
        <w:t xml:space="preserve">, </w:t>
      </w:r>
      <w:r w:rsidRPr="00B554E1">
        <w:rPr>
          <w:rFonts w:cstheme="minorHAnsi"/>
          <w:b/>
          <w:sz w:val="24"/>
          <w:szCs w:val="24"/>
        </w:rPr>
        <w:t>Kimberly A. Tyler</w:t>
      </w:r>
      <w:r w:rsidRPr="00B554E1">
        <w:rPr>
          <w:rFonts w:cstheme="minorHAnsi"/>
          <w:sz w:val="24"/>
          <w:szCs w:val="24"/>
        </w:rPr>
        <w:t xml:space="preserve"> and </w:t>
      </w:r>
      <w:r w:rsidRPr="00B554E1">
        <w:rPr>
          <w:rFonts w:cstheme="minorHAnsi"/>
          <w:b/>
          <w:color w:val="3366FF"/>
          <w:sz w:val="24"/>
          <w:szCs w:val="24"/>
        </w:rPr>
        <w:t>Rachel Schmitz</w:t>
      </w:r>
      <w:r w:rsidRPr="00B554E1">
        <w:rPr>
          <w:rFonts w:cstheme="minorHAnsi"/>
          <w:sz w:val="24"/>
          <w:szCs w:val="24"/>
        </w:rPr>
        <w:t xml:space="preserve">. </w:t>
      </w:r>
      <w:r w:rsidR="00DC407E" w:rsidRPr="00B554E1">
        <w:rPr>
          <w:rFonts w:cstheme="minorHAnsi"/>
          <w:sz w:val="24"/>
          <w:szCs w:val="24"/>
        </w:rPr>
        <w:t xml:space="preserve"> Forthcoming.  </w:t>
      </w:r>
      <w:r w:rsidRPr="00B554E1">
        <w:rPr>
          <w:rFonts w:cstheme="minorHAnsi"/>
          <w:sz w:val="24"/>
          <w:szCs w:val="24"/>
        </w:rPr>
        <w:t xml:space="preserve">“An Inside Look at Homeless Youths’ Social Networks: Perceptions of Substance Use Norms.” </w:t>
      </w:r>
      <w:r w:rsidRPr="00B554E1">
        <w:rPr>
          <w:rFonts w:cstheme="minorHAnsi"/>
          <w:i/>
          <w:sz w:val="24"/>
          <w:szCs w:val="24"/>
        </w:rPr>
        <w:t>Journal of Child &amp; Adolescent Substance Abuse</w:t>
      </w:r>
      <w:r w:rsidR="00DC407E" w:rsidRPr="00B554E1">
        <w:rPr>
          <w:rFonts w:cstheme="minorHAnsi"/>
          <w:i/>
          <w:sz w:val="24"/>
          <w:szCs w:val="24"/>
        </w:rPr>
        <w:t>.</w:t>
      </w:r>
      <w:r w:rsidR="00EE3846" w:rsidRPr="00B554E1">
        <w:rPr>
          <w:rFonts w:cstheme="minorHAnsi"/>
          <w:i/>
          <w:sz w:val="24"/>
          <w:szCs w:val="24"/>
        </w:rPr>
        <w:t xml:space="preserve">  </w:t>
      </w:r>
    </w:p>
    <w:p w14:paraId="2D6D06ED" w14:textId="0E08F94C" w:rsidR="006D70E6" w:rsidRPr="00B554E1" w:rsidRDefault="006D70E6" w:rsidP="006D70E6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sz w:val="24"/>
          <w:szCs w:val="24"/>
        </w:rPr>
        <w:t xml:space="preserve">Scherrer, Kristin S., </w:t>
      </w:r>
      <w:r w:rsidRPr="00B554E1">
        <w:rPr>
          <w:rFonts w:cstheme="minorHAnsi"/>
          <w:b/>
          <w:sz w:val="24"/>
          <w:szCs w:val="24"/>
        </w:rPr>
        <w:t xml:space="preserve">Emily </w:t>
      </w:r>
      <w:proofErr w:type="spellStart"/>
      <w:r w:rsidRPr="00B554E1">
        <w:rPr>
          <w:rFonts w:cstheme="minorHAnsi"/>
          <w:b/>
          <w:sz w:val="24"/>
          <w:szCs w:val="24"/>
        </w:rPr>
        <w:t>Kazyak</w:t>
      </w:r>
      <w:proofErr w:type="spellEnd"/>
      <w:r w:rsidRPr="00B554E1">
        <w:rPr>
          <w:rFonts w:cstheme="minorHAnsi"/>
          <w:sz w:val="24"/>
          <w:szCs w:val="24"/>
        </w:rPr>
        <w:t xml:space="preserve"> and </w:t>
      </w:r>
      <w:r w:rsidRPr="00B554E1">
        <w:rPr>
          <w:rFonts w:cstheme="minorHAnsi"/>
          <w:b/>
          <w:color w:val="3366FF"/>
          <w:sz w:val="24"/>
          <w:szCs w:val="24"/>
        </w:rPr>
        <w:t>Rachel M. Schmitz</w:t>
      </w:r>
      <w:r w:rsidRPr="00B554E1">
        <w:rPr>
          <w:rFonts w:cstheme="minorHAnsi"/>
          <w:sz w:val="24"/>
          <w:szCs w:val="24"/>
        </w:rPr>
        <w:t>.</w:t>
      </w:r>
      <w:r w:rsidR="00DC407E" w:rsidRPr="00B554E1">
        <w:rPr>
          <w:rFonts w:cstheme="minorHAnsi"/>
          <w:sz w:val="24"/>
          <w:szCs w:val="24"/>
        </w:rPr>
        <w:t xml:space="preserve">  2015. </w:t>
      </w:r>
      <w:r w:rsidRPr="00B554E1">
        <w:rPr>
          <w:rFonts w:cstheme="minorHAnsi"/>
          <w:sz w:val="24"/>
          <w:szCs w:val="24"/>
        </w:rPr>
        <w:t xml:space="preserve"> “Getting ‘Bi’ in the Family: Bisexual People’s Disclosure Strategies within the Family.” </w:t>
      </w:r>
      <w:r w:rsidRPr="00B554E1">
        <w:rPr>
          <w:rFonts w:cstheme="minorHAnsi"/>
          <w:i/>
          <w:sz w:val="24"/>
          <w:szCs w:val="24"/>
        </w:rPr>
        <w:t>Journal of Marriage and Family</w:t>
      </w:r>
      <w:r w:rsidR="00DC407E" w:rsidRPr="00B554E1">
        <w:rPr>
          <w:rFonts w:cstheme="minorHAnsi"/>
          <w:i/>
          <w:sz w:val="24"/>
          <w:szCs w:val="24"/>
        </w:rPr>
        <w:t>.</w:t>
      </w:r>
      <w:r w:rsidR="00EE3846" w:rsidRPr="00B554E1">
        <w:rPr>
          <w:rFonts w:cstheme="minorHAnsi"/>
          <w:i/>
          <w:sz w:val="24"/>
          <w:szCs w:val="24"/>
        </w:rPr>
        <w:t xml:space="preserve"> </w:t>
      </w:r>
      <w:r w:rsidR="00DC407E" w:rsidRPr="00B554E1">
        <w:rPr>
          <w:rFonts w:eastAsia="Times New Roman" w:cstheme="minorHAnsi"/>
          <w:sz w:val="24"/>
          <w:szCs w:val="24"/>
        </w:rPr>
        <w:t>Vol 77(3)</w:t>
      </w:r>
      <w:r w:rsidR="00EE3846" w:rsidRPr="00B554E1">
        <w:rPr>
          <w:rFonts w:eastAsia="Times New Roman" w:cstheme="minorHAnsi"/>
          <w:sz w:val="24"/>
          <w:szCs w:val="24"/>
        </w:rPr>
        <w:t>: 680–696</w:t>
      </w:r>
      <w:r w:rsidR="00DC407E" w:rsidRPr="00B554E1">
        <w:rPr>
          <w:rFonts w:eastAsia="Times New Roman" w:cstheme="minorHAnsi"/>
          <w:sz w:val="24"/>
          <w:szCs w:val="24"/>
        </w:rPr>
        <w:t>.</w:t>
      </w:r>
    </w:p>
    <w:p w14:paraId="496AA0F3" w14:textId="433E1800" w:rsidR="000842DB" w:rsidRPr="00B554E1" w:rsidRDefault="000842DB" w:rsidP="008D4C7A">
      <w:pPr>
        <w:widowControl w:val="0"/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color w:val="3366FF"/>
          <w:sz w:val="24"/>
          <w:szCs w:val="24"/>
        </w:rPr>
        <w:t>Schmitz,</w:t>
      </w:r>
      <w:r w:rsidRPr="00B554E1">
        <w:rPr>
          <w:rFonts w:cstheme="minorHAnsi"/>
          <w:color w:val="3366FF"/>
          <w:sz w:val="24"/>
          <w:szCs w:val="24"/>
        </w:rPr>
        <w:t xml:space="preserve"> </w:t>
      </w:r>
      <w:r w:rsidR="003A3242" w:rsidRPr="00B554E1">
        <w:rPr>
          <w:rFonts w:cstheme="minorHAnsi"/>
          <w:b/>
          <w:color w:val="3366FF"/>
          <w:sz w:val="24"/>
          <w:szCs w:val="24"/>
        </w:rPr>
        <w:t>Rachel</w:t>
      </w:r>
      <w:r w:rsidR="003A3242" w:rsidRPr="00B554E1">
        <w:rPr>
          <w:rFonts w:cstheme="minorHAnsi"/>
          <w:b/>
          <w:sz w:val="24"/>
          <w:szCs w:val="24"/>
        </w:rPr>
        <w:t xml:space="preserve"> </w:t>
      </w:r>
      <w:r w:rsidR="003A3242" w:rsidRPr="00B554E1">
        <w:rPr>
          <w:rFonts w:cstheme="minorHAnsi"/>
          <w:sz w:val="24"/>
          <w:szCs w:val="24"/>
        </w:rPr>
        <w:t xml:space="preserve">and </w:t>
      </w:r>
      <w:r w:rsidR="003A3242" w:rsidRPr="00B554E1">
        <w:rPr>
          <w:rFonts w:cstheme="minorHAnsi"/>
          <w:b/>
          <w:sz w:val="24"/>
          <w:szCs w:val="24"/>
        </w:rPr>
        <w:t>Kimberly A. Tyler</w:t>
      </w:r>
      <w:r w:rsidR="003A3242" w:rsidRPr="00B554E1">
        <w:rPr>
          <w:rFonts w:cstheme="minorHAnsi"/>
          <w:sz w:val="24"/>
          <w:szCs w:val="24"/>
        </w:rPr>
        <w:t xml:space="preserve">. </w:t>
      </w:r>
      <w:r w:rsidR="00430BAD" w:rsidRPr="00B554E1">
        <w:rPr>
          <w:rFonts w:cstheme="minorHAnsi"/>
          <w:sz w:val="24"/>
          <w:szCs w:val="24"/>
        </w:rPr>
        <w:t xml:space="preserve">2015. </w:t>
      </w:r>
      <w:r w:rsidR="003A3242" w:rsidRPr="00B554E1">
        <w:rPr>
          <w:rFonts w:cstheme="minorHAnsi"/>
          <w:sz w:val="24"/>
          <w:szCs w:val="24"/>
        </w:rPr>
        <w:t>“Homeless Young People’s Experiences of Caregiv</w:t>
      </w:r>
      <w:r w:rsidR="008D4C7A">
        <w:rPr>
          <w:rFonts w:cstheme="minorHAnsi"/>
          <w:sz w:val="24"/>
          <w:szCs w:val="24"/>
        </w:rPr>
        <w:t xml:space="preserve">er </w:t>
      </w:r>
      <w:r w:rsidR="003A3242" w:rsidRPr="00B554E1">
        <w:rPr>
          <w:rFonts w:cstheme="minorHAnsi"/>
          <w:sz w:val="24"/>
          <w:szCs w:val="24"/>
        </w:rPr>
        <w:t xml:space="preserve">Rejection.” </w:t>
      </w:r>
      <w:r w:rsidRPr="00B554E1">
        <w:rPr>
          <w:rFonts w:cstheme="minorHAnsi"/>
          <w:sz w:val="24"/>
          <w:szCs w:val="24"/>
        </w:rPr>
        <w:t xml:space="preserve"> </w:t>
      </w:r>
      <w:r w:rsidR="003A3242" w:rsidRPr="00B554E1">
        <w:rPr>
          <w:rFonts w:cstheme="minorHAnsi"/>
          <w:i/>
          <w:sz w:val="24"/>
          <w:szCs w:val="24"/>
        </w:rPr>
        <w:t>Journal of Child and Family Studies</w:t>
      </w:r>
    </w:p>
    <w:p w14:paraId="20F6DE90" w14:textId="77777777" w:rsidR="005A3B8C" w:rsidRPr="00B554E1" w:rsidRDefault="005A3B8C" w:rsidP="00430BAD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CA4AD03" w14:textId="1C518D2F" w:rsidR="005D68DF" w:rsidRPr="008D4C7A" w:rsidRDefault="00297B5E" w:rsidP="008D4C7A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color w:val="3366FF"/>
          <w:sz w:val="24"/>
          <w:szCs w:val="24"/>
        </w:rPr>
        <w:t>Watanabe, Megumi</w:t>
      </w:r>
      <w:r w:rsidRPr="00B554E1">
        <w:rPr>
          <w:rFonts w:cstheme="minorHAnsi"/>
          <w:sz w:val="24"/>
          <w:szCs w:val="24"/>
        </w:rPr>
        <w:t xml:space="preserve"> and </w:t>
      </w:r>
      <w:r w:rsidRPr="00B554E1">
        <w:rPr>
          <w:rFonts w:cstheme="minorHAnsi"/>
          <w:b/>
          <w:sz w:val="24"/>
          <w:szCs w:val="24"/>
        </w:rPr>
        <w:t xml:space="preserve">Christina </w:t>
      </w:r>
      <w:proofErr w:type="spellStart"/>
      <w:r w:rsidRPr="00B554E1">
        <w:rPr>
          <w:rFonts w:cstheme="minorHAnsi"/>
          <w:b/>
          <w:sz w:val="24"/>
          <w:szCs w:val="24"/>
        </w:rPr>
        <w:t>Falci</w:t>
      </w:r>
      <w:proofErr w:type="spellEnd"/>
      <w:r w:rsidRPr="00B554E1">
        <w:rPr>
          <w:rFonts w:cstheme="minorHAnsi"/>
          <w:sz w:val="24"/>
          <w:szCs w:val="24"/>
        </w:rPr>
        <w:t xml:space="preserve">. </w:t>
      </w:r>
      <w:r w:rsidR="005A3B8C" w:rsidRPr="00B554E1">
        <w:rPr>
          <w:rFonts w:cstheme="minorHAnsi"/>
          <w:sz w:val="24"/>
          <w:szCs w:val="24"/>
        </w:rPr>
        <w:t xml:space="preserve"> 2015.  </w:t>
      </w:r>
      <w:r w:rsidRPr="00B554E1">
        <w:rPr>
          <w:rFonts w:cstheme="minorHAnsi"/>
          <w:sz w:val="24"/>
          <w:szCs w:val="24"/>
        </w:rPr>
        <w:t xml:space="preserve">“A Demands and Resources Approach to Understanding Faculty Turnover Intentions due to Work-Family Balance.” </w:t>
      </w:r>
      <w:r w:rsidRPr="00B554E1">
        <w:rPr>
          <w:rFonts w:cstheme="minorHAnsi"/>
          <w:i/>
          <w:sz w:val="24"/>
          <w:szCs w:val="24"/>
        </w:rPr>
        <w:t>Journal of Family Issues</w:t>
      </w:r>
      <w:r w:rsidR="005A3B8C" w:rsidRPr="00B554E1">
        <w:rPr>
          <w:rFonts w:cstheme="minorHAnsi"/>
          <w:b/>
          <w:color w:val="3366FF"/>
          <w:sz w:val="24"/>
          <w:szCs w:val="24"/>
        </w:rPr>
        <w:t xml:space="preserve">.  </w:t>
      </w:r>
    </w:p>
    <w:p w14:paraId="448E2195" w14:textId="77777777" w:rsidR="00DD454B" w:rsidRPr="00B554E1" w:rsidRDefault="00DD454B" w:rsidP="00A022E8">
      <w:pPr>
        <w:ind w:left="720" w:hanging="720"/>
        <w:jc w:val="center"/>
        <w:rPr>
          <w:rFonts w:cstheme="minorHAnsi"/>
          <w:i/>
          <w:sz w:val="24"/>
          <w:szCs w:val="24"/>
        </w:rPr>
      </w:pPr>
      <w:r w:rsidRPr="00B554E1">
        <w:rPr>
          <w:rFonts w:cstheme="minorHAnsi"/>
          <w:i/>
          <w:sz w:val="24"/>
          <w:szCs w:val="24"/>
        </w:rPr>
        <w:t>2014</w:t>
      </w:r>
    </w:p>
    <w:p w14:paraId="1BAB34A3" w14:textId="77777777" w:rsidR="00A022E8" w:rsidRPr="00B554E1" w:rsidRDefault="00A022E8" w:rsidP="00A022E8">
      <w:pPr>
        <w:ind w:left="720" w:hanging="720"/>
        <w:jc w:val="center"/>
        <w:rPr>
          <w:rFonts w:cstheme="minorHAnsi"/>
          <w:b/>
          <w:i/>
          <w:sz w:val="24"/>
          <w:szCs w:val="24"/>
        </w:rPr>
      </w:pPr>
    </w:p>
    <w:p w14:paraId="120F0D16" w14:textId="77777777" w:rsidR="009F600C" w:rsidRPr="00B554E1" w:rsidRDefault="009F600C" w:rsidP="005E10BA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color w:val="3366FF"/>
          <w:sz w:val="24"/>
          <w:szCs w:val="24"/>
        </w:rPr>
        <w:t>Adams, Scott A</w:t>
      </w:r>
      <w:r w:rsidRPr="00B554E1">
        <w:rPr>
          <w:rFonts w:cstheme="minorHAnsi"/>
          <w:color w:val="3366FF"/>
          <w:sz w:val="24"/>
          <w:szCs w:val="24"/>
        </w:rPr>
        <w:t>.</w:t>
      </w:r>
      <w:r w:rsidRPr="00B554E1">
        <w:rPr>
          <w:rFonts w:cstheme="minorHAnsi"/>
          <w:sz w:val="24"/>
          <w:szCs w:val="24"/>
        </w:rPr>
        <w:t xml:space="preserve"> 2014. “Marital Quality and Older Men’s and Women’s Comfort Discussing Sexual Issues with a Doctor.” </w:t>
      </w:r>
      <w:r w:rsidRPr="00B554E1">
        <w:rPr>
          <w:rFonts w:cstheme="minorHAnsi"/>
          <w:i/>
          <w:sz w:val="24"/>
          <w:szCs w:val="24"/>
        </w:rPr>
        <w:t>Journal of Sex &amp; Marital Therapy</w:t>
      </w:r>
      <w:r w:rsidRPr="00B554E1">
        <w:rPr>
          <w:rFonts w:cstheme="minorHAnsi"/>
          <w:sz w:val="24"/>
          <w:szCs w:val="24"/>
        </w:rPr>
        <w:t xml:space="preserve"> 40: 123-138. </w:t>
      </w:r>
    </w:p>
    <w:p w14:paraId="6675BD7C" w14:textId="77777777" w:rsidR="00D013BD" w:rsidRPr="00B554E1" w:rsidRDefault="00D013BD" w:rsidP="00D013BD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sz w:val="24"/>
          <w:szCs w:val="24"/>
        </w:rPr>
        <w:t>Tyler, Kimberly A</w:t>
      </w:r>
      <w:r w:rsidRPr="00B554E1">
        <w:rPr>
          <w:rFonts w:cstheme="minorHAnsi"/>
          <w:sz w:val="24"/>
          <w:szCs w:val="24"/>
        </w:rPr>
        <w:t xml:space="preserve">., </w:t>
      </w:r>
      <w:r w:rsidRPr="00B554E1">
        <w:rPr>
          <w:rFonts w:cstheme="minorHAnsi"/>
          <w:b/>
          <w:sz w:val="24"/>
          <w:szCs w:val="24"/>
        </w:rPr>
        <w:t xml:space="preserve">Lisa A. </w:t>
      </w:r>
      <w:proofErr w:type="spellStart"/>
      <w:r w:rsidRPr="00B554E1">
        <w:rPr>
          <w:rFonts w:cstheme="minorHAnsi"/>
          <w:b/>
          <w:sz w:val="24"/>
          <w:szCs w:val="24"/>
        </w:rPr>
        <w:t>Kort</w:t>
      </w:r>
      <w:proofErr w:type="spellEnd"/>
      <w:r w:rsidRPr="00B554E1">
        <w:rPr>
          <w:rFonts w:cstheme="minorHAnsi"/>
          <w:b/>
          <w:sz w:val="24"/>
          <w:szCs w:val="24"/>
        </w:rPr>
        <w:t>-Butler</w:t>
      </w:r>
      <w:r w:rsidRPr="00B554E1">
        <w:rPr>
          <w:rFonts w:cstheme="minorHAnsi"/>
          <w:sz w:val="24"/>
          <w:szCs w:val="24"/>
        </w:rPr>
        <w:t xml:space="preserve">, and </w:t>
      </w:r>
      <w:r w:rsidRPr="00B554E1">
        <w:rPr>
          <w:rFonts w:cstheme="minorHAnsi"/>
          <w:b/>
          <w:color w:val="3366FF"/>
          <w:sz w:val="24"/>
          <w:szCs w:val="24"/>
        </w:rPr>
        <w:t xml:space="preserve">Alexis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Swendener</w:t>
      </w:r>
      <w:proofErr w:type="spellEnd"/>
      <w:r w:rsidRPr="00B554E1">
        <w:rPr>
          <w:rFonts w:cstheme="minorHAnsi"/>
          <w:color w:val="3366FF"/>
          <w:sz w:val="24"/>
          <w:szCs w:val="24"/>
        </w:rPr>
        <w:t>.</w:t>
      </w:r>
      <w:r w:rsidRPr="00B554E1">
        <w:rPr>
          <w:rFonts w:cstheme="minorHAnsi"/>
          <w:sz w:val="24"/>
          <w:szCs w:val="24"/>
        </w:rPr>
        <w:t xml:space="preserve"> 2014. “The Effect of Victimization and Coping on Internalizing and Externalizing Behaviors among Homeless Young Adults.” </w:t>
      </w:r>
      <w:r w:rsidRPr="00B554E1">
        <w:rPr>
          <w:rFonts w:cstheme="minorHAnsi"/>
          <w:i/>
          <w:sz w:val="24"/>
          <w:szCs w:val="24"/>
        </w:rPr>
        <w:t>Violence &amp; Victims</w:t>
      </w:r>
      <w:r w:rsidRPr="00B554E1">
        <w:rPr>
          <w:rFonts w:cstheme="minorHAnsi"/>
          <w:sz w:val="24"/>
          <w:szCs w:val="24"/>
        </w:rPr>
        <w:t xml:space="preserve"> </w:t>
      </w:r>
      <w:r w:rsidR="003A3242" w:rsidRPr="00B554E1">
        <w:rPr>
          <w:rFonts w:cstheme="minorHAnsi"/>
          <w:sz w:val="24"/>
          <w:szCs w:val="24"/>
        </w:rPr>
        <w:t>29(2): 348 -362</w:t>
      </w:r>
      <w:r w:rsidRPr="00B554E1">
        <w:rPr>
          <w:rFonts w:cstheme="minorHAnsi"/>
          <w:sz w:val="24"/>
          <w:szCs w:val="24"/>
        </w:rPr>
        <w:t>.</w:t>
      </w:r>
    </w:p>
    <w:p w14:paraId="4DF33C9A" w14:textId="77777777" w:rsidR="001F413A" w:rsidRPr="00B554E1" w:rsidRDefault="001F413A" w:rsidP="001F413A">
      <w:pPr>
        <w:spacing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B554E1">
        <w:rPr>
          <w:rFonts w:cstheme="minorHAnsi"/>
          <w:b/>
          <w:sz w:val="24"/>
          <w:szCs w:val="24"/>
        </w:rPr>
        <w:t>Schwadel</w:t>
      </w:r>
      <w:proofErr w:type="spellEnd"/>
      <w:r w:rsidRPr="00B554E1">
        <w:rPr>
          <w:rFonts w:cstheme="minorHAnsi"/>
          <w:b/>
          <w:sz w:val="24"/>
          <w:szCs w:val="24"/>
        </w:rPr>
        <w:t>, Philip</w:t>
      </w:r>
      <w:r w:rsidRPr="00B554E1">
        <w:rPr>
          <w:rFonts w:cstheme="minorHAnsi"/>
          <w:sz w:val="24"/>
          <w:szCs w:val="24"/>
        </w:rPr>
        <w:t xml:space="preserve"> and </w:t>
      </w:r>
      <w:r w:rsidRPr="006D593F">
        <w:rPr>
          <w:rFonts w:cstheme="minorHAnsi"/>
          <w:b/>
          <w:color w:val="00B050"/>
          <w:sz w:val="24"/>
          <w:szCs w:val="24"/>
        </w:rPr>
        <w:t>Christopher R. H. Garneau</w:t>
      </w:r>
      <w:r w:rsidRPr="00B554E1">
        <w:rPr>
          <w:rFonts w:cstheme="minorHAnsi"/>
          <w:sz w:val="24"/>
          <w:szCs w:val="24"/>
        </w:rPr>
        <w:t>. 2014. “An Age-Period-Cohort Analysis of Political Tolerance in the United States.” The Sociological Quarterly 55:421-452. </w:t>
      </w:r>
    </w:p>
    <w:p w14:paraId="0768B1C5" w14:textId="77777777" w:rsidR="001F413A" w:rsidRPr="00B554E1" w:rsidRDefault="00EC1556" w:rsidP="001F413A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sz w:val="24"/>
          <w:szCs w:val="24"/>
        </w:rPr>
        <w:t>Smyth, Jolene D</w:t>
      </w:r>
      <w:r w:rsidRPr="00B554E1">
        <w:rPr>
          <w:rFonts w:cstheme="minorHAnsi"/>
          <w:sz w:val="24"/>
          <w:szCs w:val="24"/>
        </w:rPr>
        <w:t xml:space="preserve">., </w:t>
      </w:r>
      <w:r w:rsidRPr="00B554E1">
        <w:rPr>
          <w:rFonts w:cstheme="minorHAnsi"/>
          <w:b/>
          <w:sz w:val="24"/>
          <w:szCs w:val="24"/>
        </w:rPr>
        <w:t>Kristen Olson</w:t>
      </w:r>
      <w:r w:rsidRPr="00B554E1">
        <w:rPr>
          <w:rFonts w:cstheme="minorHAnsi"/>
          <w:sz w:val="24"/>
          <w:szCs w:val="24"/>
        </w:rPr>
        <w:t xml:space="preserve">, and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Alian</w:t>
      </w:r>
      <w:proofErr w:type="spellEnd"/>
      <w:r w:rsidRPr="00B554E1">
        <w:rPr>
          <w:rFonts w:cstheme="minorHAnsi"/>
          <w:b/>
          <w:color w:val="3366FF"/>
          <w:sz w:val="24"/>
          <w:szCs w:val="24"/>
        </w:rPr>
        <w:t xml:space="preserve"> Kasabian</w:t>
      </w:r>
      <w:r w:rsidRPr="00B554E1">
        <w:rPr>
          <w:rFonts w:cstheme="minorHAnsi"/>
          <w:sz w:val="24"/>
          <w:szCs w:val="24"/>
        </w:rPr>
        <w:t xml:space="preserve">. 2014. “Making a Match: Exploring the Impact of Mode Preference on Measurement.” </w:t>
      </w:r>
      <w:r w:rsidRPr="00B554E1">
        <w:rPr>
          <w:rFonts w:cstheme="minorHAnsi"/>
          <w:i/>
          <w:sz w:val="24"/>
          <w:szCs w:val="24"/>
        </w:rPr>
        <w:t>Survey Research Methods</w:t>
      </w:r>
      <w:r w:rsidRPr="00B554E1">
        <w:rPr>
          <w:rFonts w:cstheme="minorHAnsi"/>
          <w:sz w:val="24"/>
          <w:szCs w:val="24"/>
        </w:rPr>
        <w:t xml:space="preserve"> </w:t>
      </w:r>
      <w:r w:rsidR="005E10BA" w:rsidRPr="00B554E1">
        <w:rPr>
          <w:rFonts w:cstheme="minorHAnsi"/>
          <w:sz w:val="24"/>
          <w:szCs w:val="24"/>
        </w:rPr>
        <w:t>8:137-52.</w:t>
      </w:r>
    </w:p>
    <w:p w14:paraId="56789387" w14:textId="77777777" w:rsidR="005E10BA" w:rsidRPr="00B554E1" w:rsidRDefault="005E10BA" w:rsidP="005E10BA">
      <w:pPr>
        <w:spacing w:after="240"/>
        <w:ind w:left="720" w:hanging="720"/>
        <w:rPr>
          <w:rFonts w:cstheme="minorHAnsi"/>
          <w:sz w:val="24"/>
          <w:szCs w:val="24"/>
        </w:rPr>
      </w:pPr>
      <w:r w:rsidRPr="006D593F">
        <w:rPr>
          <w:rFonts w:cstheme="minorHAnsi"/>
          <w:b/>
          <w:color w:val="00B050"/>
          <w:sz w:val="24"/>
          <w:szCs w:val="24"/>
        </w:rPr>
        <w:t>Walls, Melissa</w:t>
      </w:r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color w:val="3366FF"/>
          <w:sz w:val="24"/>
          <w:szCs w:val="24"/>
        </w:rPr>
        <w:t xml:space="preserve">Dane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Hautala</w:t>
      </w:r>
      <w:proofErr w:type="spellEnd"/>
      <w:r w:rsidRPr="00B554E1">
        <w:rPr>
          <w:rFonts w:cstheme="minorHAnsi"/>
          <w:sz w:val="24"/>
          <w:szCs w:val="24"/>
        </w:rPr>
        <w:t xml:space="preserve">, and Jenna Hurley. 2014. ““Rebuilding Our Community”: Hearing Silenced Voices on Aboriginal Youth Suicide.” </w:t>
      </w:r>
      <w:r w:rsidRPr="00B554E1">
        <w:rPr>
          <w:rFonts w:cstheme="minorHAnsi"/>
          <w:i/>
          <w:sz w:val="24"/>
          <w:szCs w:val="24"/>
        </w:rPr>
        <w:t>Transcultural Psychiatry</w:t>
      </w:r>
      <w:r w:rsidRPr="00B554E1">
        <w:rPr>
          <w:rFonts w:cstheme="minorHAnsi"/>
          <w:sz w:val="24"/>
          <w:szCs w:val="24"/>
        </w:rPr>
        <w:t xml:space="preserve"> 51(1):47-72. </w:t>
      </w:r>
    </w:p>
    <w:p w14:paraId="6AC08E63" w14:textId="72A5A1D2" w:rsidR="001F413A" w:rsidRPr="00B554E1" w:rsidRDefault="007E182D" w:rsidP="00296474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B554E1">
        <w:rPr>
          <w:rFonts w:cstheme="minorHAnsi"/>
          <w:b/>
          <w:sz w:val="24"/>
          <w:szCs w:val="24"/>
        </w:rPr>
        <w:t>Whitbeck</w:t>
      </w:r>
      <w:proofErr w:type="spellEnd"/>
      <w:r w:rsidRPr="00B554E1">
        <w:rPr>
          <w:rFonts w:cstheme="minorHAnsi"/>
          <w:b/>
          <w:sz w:val="24"/>
          <w:szCs w:val="24"/>
        </w:rPr>
        <w:t>, Les B</w:t>
      </w:r>
      <w:r w:rsidRPr="00B554E1">
        <w:rPr>
          <w:rFonts w:cstheme="minorHAnsi"/>
          <w:sz w:val="24"/>
          <w:szCs w:val="24"/>
        </w:rPr>
        <w:t xml:space="preserve">., </w:t>
      </w:r>
      <w:r w:rsidRPr="006D593F">
        <w:rPr>
          <w:rFonts w:cstheme="minorHAnsi"/>
          <w:b/>
          <w:color w:val="00B050"/>
          <w:sz w:val="24"/>
          <w:szCs w:val="24"/>
        </w:rPr>
        <w:t>Devan M. Crawford</w:t>
      </w:r>
      <w:r w:rsidRPr="006D593F">
        <w:rPr>
          <w:rFonts w:cstheme="minorHAnsi"/>
          <w:color w:val="00B050"/>
          <w:sz w:val="24"/>
          <w:szCs w:val="24"/>
        </w:rPr>
        <w:t xml:space="preserve">, </w:t>
      </w:r>
      <w:r w:rsidRPr="006D593F">
        <w:rPr>
          <w:rFonts w:cstheme="minorHAnsi"/>
          <w:b/>
          <w:color w:val="00B050"/>
          <w:sz w:val="24"/>
          <w:szCs w:val="24"/>
        </w:rPr>
        <w:t xml:space="preserve">Kelley </w:t>
      </w:r>
      <w:proofErr w:type="spellStart"/>
      <w:r w:rsidRPr="006D593F">
        <w:rPr>
          <w:rFonts w:cstheme="minorHAnsi"/>
          <w:b/>
          <w:color w:val="00B050"/>
          <w:sz w:val="24"/>
          <w:szCs w:val="24"/>
        </w:rPr>
        <w:t>Sittner</w:t>
      </w:r>
      <w:proofErr w:type="spellEnd"/>
      <w:r w:rsidRPr="006D593F">
        <w:rPr>
          <w:rFonts w:cstheme="minorHAnsi"/>
          <w:b/>
          <w:color w:val="00B050"/>
          <w:sz w:val="24"/>
          <w:szCs w:val="24"/>
        </w:rPr>
        <w:t xml:space="preserve"> Hartshorn</w:t>
      </w:r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color w:val="3366FF"/>
          <w:sz w:val="24"/>
          <w:szCs w:val="24"/>
        </w:rPr>
        <w:t xml:space="preserve">Kari C.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Gentzler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sz w:val="24"/>
          <w:szCs w:val="24"/>
        </w:rPr>
        <w:t>Dan R. Hoyt</w:t>
      </w:r>
      <w:r w:rsidRPr="00B554E1">
        <w:rPr>
          <w:rFonts w:cstheme="minorHAnsi"/>
          <w:sz w:val="24"/>
          <w:szCs w:val="24"/>
        </w:rPr>
        <w:t xml:space="preserve">, and Melissa L. Walls. 2014. “Mental and Substance Use Disorders from Early Adolescence to Young Adulthood among Indigenous Young People: Final Diagnostic Results from an Eight-Year Panel Study.” </w:t>
      </w:r>
      <w:r w:rsidRPr="00B554E1">
        <w:rPr>
          <w:rFonts w:cstheme="minorHAnsi"/>
          <w:i/>
          <w:sz w:val="24"/>
          <w:szCs w:val="24"/>
        </w:rPr>
        <w:t>Social Psychiatry and Psychiatric Epidemiology</w:t>
      </w:r>
      <w:r w:rsidRPr="00B554E1">
        <w:rPr>
          <w:rFonts w:cstheme="minorHAnsi"/>
          <w:sz w:val="24"/>
          <w:szCs w:val="24"/>
        </w:rPr>
        <w:t xml:space="preserve"> </w:t>
      </w:r>
      <w:r w:rsidR="00447AE7" w:rsidRPr="00B554E1">
        <w:rPr>
          <w:rFonts w:cstheme="minorHAnsi"/>
          <w:sz w:val="24"/>
          <w:szCs w:val="24"/>
        </w:rPr>
        <w:t>49(6):961-73.</w:t>
      </w:r>
    </w:p>
    <w:p w14:paraId="6D5BC418" w14:textId="77777777" w:rsidR="00B554E1" w:rsidRPr="00B554E1" w:rsidRDefault="00B554E1" w:rsidP="00B554E1">
      <w:pPr>
        <w:ind w:left="720" w:hanging="720"/>
        <w:rPr>
          <w:rFonts w:cstheme="minorHAnsi"/>
          <w:b/>
          <w:color w:val="3366FF"/>
          <w:sz w:val="24"/>
          <w:szCs w:val="24"/>
        </w:rPr>
      </w:pPr>
    </w:p>
    <w:p w14:paraId="573DDCB0" w14:textId="622ABAEA" w:rsidR="00B554E1" w:rsidRPr="00B554E1" w:rsidRDefault="00B554E1" w:rsidP="008D4C7A">
      <w:pPr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color w:val="3366FF"/>
          <w:sz w:val="24"/>
          <w:szCs w:val="24"/>
        </w:rPr>
        <w:t xml:space="preserve">Williams,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Deadric</w:t>
      </w:r>
      <w:proofErr w:type="spellEnd"/>
      <w:r w:rsidRPr="00B554E1">
        <w:rPr>
          <w:rFonts w:cstheme="minorHAnsi"/>
          <w:b/>
          <w:color w:val="3366FF"/>
          <w:sz w:val="24"/>
          <w:szCs w:val="24"/>
        </w:rPr>
        <w:t xml:space="preserve"> T</w:t>
      </w:r>
      <w:r w:rsidRPr="00B554E1">
        <w:rPr>
          <w:rFonts w:cstheme="minorHAnsi"/>
          <w:color w:val="3366FF"/>
          <w:sz w:val="24"/>
          <w:szCs w:val="24"/>
        </w:rPr>
        <w:t>.,</w:t>
      </w:r>
      <w:r w:rsidRPr="00B554E1">
        <w:rPr>
          <w:rFonts w:cstheme="minorHAnsi"/>
          <w:sz w:val="24"/>
          <w:szCs w:val="24"/>
        </w:rPr>
        <w:t xml:space="preserve"> </w:t>
      </w:r>
      <w:r w:rsidRPr="00B554E1">
        <w:rPr>
          <w:rFonts w:cstheme="minorHAnsi"/>
          <w:b/>
          <w:sz w:val="24"/>
          <w:szCs w:val="24"/>
        </w:rPr>
        <w:t>Jacob E. Cheadle</w:t>
      </w:r>
      <w:r w:rsidRPr="00B554E1">
        <w:rPr>
          <w:rFonts w:cstheme="minorHAnsi"/>
          <w:sz w:val="24"/>
          <w:szCs w:val="24"/>
        </w:rPr>
        <w:t xml:space="preserve">, and </w:t>
      </w:r>
      <w:r w:rsidRPr="00B554E1">
        <w:rPr>
          <w:rFonts w:cstheme="minorHAnsi"/>
          <w:b/>
          <w:sz w:val="24"/>
          <w:szCs w:val="24"/>
        </w:rPr>
        <w:t xml:space="preserve">Bridget J. </w:t>
      </w:r>
      <w:proofErr w:type="spellStart"/>
      <w:r w:rsidRPr="00B554E1">
        <w:rPr>
          <w:rFonts w:cstheme="minorHAnsi"/>
          <w:b/>
          <w:sz w:val="24"/>
          <w:szCs w:val="24"/>
        </w:rPr>
        <w:t>Goosby</w:t>
      </w:r>
      <w:proofErr w:type="spellEnd"/>
      <w:r w:rsidRPr="00B554E1">
        <w:rPr>
          <w:rFonts w:cstheme="minorHAnsi"/>
          <w:sz w:val="24"/>
          <w:szCs w:val="24"/>
        </w:rPr>
        <w:t xml:space="preserve">. 2014. “Hard Times and Heart Break: Linking Economic Hardship and Relationship Distress.” </w:t>
      </w:r>
      <w:r w:rsidRPr="00B554E1">
        <w:rPr>
          <w:rFonts w:cstheme="minorHAnsi"/>
          <w:i/>
          <w:sz w:val="24"/>
          <w:szCs w:val="24"/>
        </w:rPr>
        <w:t xml:space="preserve">Journal of Family Issues, </w:t>
      </w:r>
      <w:hyperlink r:id="rId7" w:tgtFrame="pmc_ext" w:history="1">
        <w:r w:rsidRPr="00B554E1">
          <w:rPr>
            <w:rStyle w:val="cit"/>
            <w:rFonts w:eastAsia="Times New Roman" w:cstheme="minorHAnsi"/>
            <w:sz w:val="24"/>
            <w:szCs w:val="24"/>
            <w:u w:val="single"/>
          </w:rPr>
          <w:t xml:space="preserve">36(7): 924–950. </w:t>
        </w:r>
      </w:hyperlink>
      <w:r w:rsidRPr="00B554E1">
        <w:rPr>
          <w:rFonts w:cstheme="minorHAnsi"/>
          <w:i/>
          <w:sz w:val="24"/>
          <w:szCs w:val="24"/>
        </w:rPr>
        <w:t xml:space="preserve"> </w:t>
      </w:r>
    </w:p>
    <w:p w14:paraId="78235ED4" w14:textId="77777777" w:rsidR="006238C8" w:rsidRPr="00B554E1" w:rsidRDefault="006238C8" w:rsidP="006238C8">
      <w:pPr>
        <w:ind w:left="720" w:hanging="720"/>
        <w:jc w:val="center"/>
        <w:rPr>
          <w:rFonts w:cstheme="minorHAnsi"/>
          <w:b/>
          <w:i/>
          <w:sz w:val="24"/>
          <w:szCs w:val="24"/>
        </w:rPr>
      </w:pPr>
    </w:p>
    <w:p w14:paraId="7FF9D64F" w14:textId="77777777" w:rsidR="00A97FE3" w:rsidRPr="00B554E1" w:rsidRDefault="00A97FE3" w:rsidP="007E182D">
      <w:pPr>
        <w:spacing w:after="240"/>
        <w:ind w:left="720" w:hanging="720"/>
        <w:jc w:val="center"/>
        <w:rPr>
          <w:rFonts w:cstheme="minorHAnsi"/>
          <w:i/>
          <w:sz w:val="24"/>
          <w:szCs w:val="24"/>
        </w:rPr>
      </w:pPr>
      <w:r w:rsidRPr="00B554E1">
        <w:rPr>
          <w:rFonts w:cstheme="minorHAnsi"/>
          <w:i/>
          <w:sz w:val="24"/>
          <w:szCs w:val="24"/>
        </w:rPr>
        <w:t>2013</w:t>
      </w:r>
    </w:p>
    <w:p w14:paraId="2E9F9919" w14:textId="77777777" w:rsidR="009B523A" w:rsidRPr="00B554E1" w:rsidRDefault="003F6433" w:rsidP="009B523A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sz w:val="24"/>
          <w:szCs w:val="24"/>
        </w:rPr>
        <w:t>Cheadle, Jacob E.,</w:t>
      </w:r>
      <w:r w:rsidRPr="00B554E1">
        <w:rPr>
          <w:rFonts w:cstheme="minorHAnsi"/>
          <w:sz w:val="24"/>
          <w:szCs w:val="24"/>
        </w:rPr>
        <w:t xml:space="preserve"> </w:t>
      </w:r>
      <w:r w:rsidRPr="00B554E1">
        <w:rPr>
          <w:rFonts w:cstheme="minorHAnsi"/>
          <w:b/>
          <w:color w:val="3366FF"/>
          <w:sz w:val="24"/>
          <w:szCs w:val="24"/>
        </w:rPr>
        <w:t>Michael Stevens</w:t>
      </w:r>
      <w:r w:rsidRPr="00B554E1">
        <w:rPr>
          <w:rFonts w:cstheme="minorHAnsi"/>
          <w:color w:val="3366FF"/>
          <w:sz w:val="24"/>
          <w:szCs w:val="24"/>
        </w:rPr>
        <w:t xml:space="preserve">,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Deadric</w:t>
      </w:r>
      <w:proofErr w:type="spellEnd"/>
      <w:r w:rsidRPr="00B554E1">
        <w:rPr>
          <w:rFonts w:cstheme="minorHAnsi"/>
          <w:b/>
          <w:color w:val="3366FF"/>
          <w:sz w:val="24"/>
          <w:szCs w:val="24"/>
        </w:rPr>
        <w:t xml:space="preserve"> T. Williams</w:t>
      </w:r>
      <w:r w:rsidRPr="00B554E1">
        <w:rPr>
          <w:rFonts w:cstheme="minorHAnsi"/>
          <w:sz w:val="24"/>
          <w:szCs w:val="24"/>
        </w:rPr>
        <w:t xml:space="preserve">, and </w:t>
      </w:r>
      <w:r w:rsidRPr="00B554E1">
        <w:rPr>
          <w:rFonts w:cstheme="minorHAnsi"/>
          <w:b/>
          <w:sz w:val="24"/>
          <w:szCs w:val="24"/>
        </w:rPr>
        <w:t xml:space="preserve">Bridget J. </w:t>
      </w:r>
      <w:proofErr w:type="spellStart"/>
      <w:r w:rsidRPr="00B554E1">
        <w:rPr>
          <w:rFonts w:cstheme="minorHAnsi"/>
          <w:b/>
          <w:sz w:val="24"/>
          <w:szCs w:val="24"/>
        </w:rPr>
        <w:t>Goosby</w:t>
      </w:r>
      <w:proofErr w:type="spellEnd"/>
      <w:r w:rsidRPr="00B554E1">
        <w:rPr>
          <w:rFonts w:cstheme="minorHAnsi"/>
          <w:sz w:val="24"/>
          <w:szCs w:val="24"/>
        </w:rPr>
        <w:t xml:space="preserve">. 2013. “The Differential Contributions of Teen Drinking Homophily to New and Existing Friendships: An Empirical Assessment of Assortative and Proximity Selection Mechanisms.” </w:t>
      </w:r>
      <w:r w:rsidRPr="00B554E1">
        <w:rPr>
          <w:rFonts w:cstheme="minorHAnsi"/>
          <w:i/>
          <w:sz w:val="24"/>
          <w:szCs w:val="24"/>
        </w:rPr>
        <w:t>Social Science Research</w:t>
      </w:r>
      <w:r w:rsidRPr="00B554E1">
        <w:rPr>
          <w:rFonts w:cstheme="minorHAnsi"/>
          <w:sz w:val="24"/>
          <w:szCs w:val="24"/>
        </w:rPr>
        <w:t xml:space="preserve"> 42: 1297-1310.</w:t>
      </w:r>
    </w:p>
    <w:p w14:paraId="3BC12C6C" w14:textId="77777777" w:rsidR="009B523A" w:rsidRPr="00B554E1" w:rsidRDefault="009B523A" w:rsidP="009B523A">
      <w:pPr>
        <w:spacing w:after="240"/>
        <w:ind w:left="720" w:hanging="720"/>
        <w:rPr>
          <w:rFonts w:cstheme="minorHAnsi"/>
          <w:sz w:val="24"/>
          <w:szCs w:val="24"/>
        </w:rPr>
      </w:pPr>
      <w:r w:rsidRPr="006D593F">
        <w:rPr>
          <w:rFonts w:cstheme="minorHAnsi"/>
          <w:b/>
          <w:color w:val="00B050"/>
          <w:sz w:val="24"/>
          <w:szCs w:val="24"/>
        </w:rPr>
        <w:t>Garneau, Christopher R. H</w:t>
      </w:r>
      <w:r w:rsidRPr="006D593F">
        <w:rPr>
          <w:rFonts w:cstheme="minorHAnsi"/>
          <w:color w:val="00B050"/>
          <w:sz w:val="24"/>
          <w:szCs w:val="24"/>
        </w:rPr>
        <w:t>.</w:t>
      </w:r>
      <w:r w:rsidRPr="00B554E1">
        <w:rPr>
          <w:rFonts w:cstheme="minorHAnsi"/>
          <w:sz w:val="24"/>
          <w:szCs w:val="24"/>
        </w:rPr>
        <w:t xml:space="preserve"> and Philip </w:t>
      </w:r>
      <w:proofErr w:type="spellStart"/>
      <w:r w:rsidRPr="00B554E1">
        <w:rPr>
          <w:rFonts w:cstheme="minorHAnsi"/>
          <w:sz w:val="24"/>
          <w:szCs w:val="24"/>
        </w:rPr>
        <w:t>Schwadel</w:t>
      </w:r>
      <w:proofErr w:type="spellEnd"/>
      <w:r w:rsidRPr="00B554E1">
        <w:rPr>
          <w:rFonts w:cstheme="minorHAnsi"/>
          <w:sz w:val="24"/>
          <w:szCs w:val="24"/>
        </w:rPr>
        <w:t>. 2013. “Pentecostal Affiliation.” Review of Religious Research 55(2):339-353. </w:t>
      </w:r>
    </w:p>
    <w:p w14:paraId="7CD20AFD" w14:textId="77777777" w:rsidR="00C6145F" w:rsidRPr="00B554E1" w:rsidRDefault="00C6145F" w:rsidP="00C6145F">
      <w:pPr>
        <w:spacing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B554E1">
        <w:rPr>
          <w:rFonts w:cstheme="minorHAnsi"/>
          <w:sz w:val="24"/>
          <w:szCs w:val="24"/>
        </w:rPr>
        <w:t>Goosby</w:t>
      </w:r>
      <w:proofErr w:type="spellEnd"/>
      <w:r w:rsidRPr="00B554E1">
        <w:rPr>
          <w:rFonts w:cstheme="minorHAnsi"/>
          <w:sz w:val="24"/>
          <w:szCs w:val="24"/>
        </w:rPr>
        <w:t xml:space="preserve">, Bridget J., </w:t>
      </w:r>
      <w:r w:rsidRPr="00B554E1">
        <w:rPr>
          <w:rFonts w:cstheme="minorHAnsi"/>
          <w:b/>
          <w:color w:val="3366FF"/>
          <w:sz w:val="24"/>
          <w:szCs w:val="24"/>
        </w:rPr>
        <w:t xml:space="preserve">Anna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Bellatorre</w:t>
      </w:r>
      <w:proofErr w:type="spellEnd"/>
      <w:r w:rsidRPr="00B554E1">
        <w:rPr>
          <w:rFonts w:cstheme="minorHAnsi"/>
          <w:sz w:val="24"/>
          <w:szCs w:val="24"/>
        </w:rPr>
        <w:t xml:space="preserve">, Katrina </w:t>
      </w:r>
      <w:proofErr w:type="spellStart"/>
      <w:r w:rsidRPr="00B554E1">
        <w:rPr>
          <w:rFonts w:cstheme="minorHAnsi"/>
          <w:sz w:val="24"/>
          <w:szCs w:val="24"/>
        </w:rPr>
        <w:t>Walsemann</w:t>
      </w:r>
      <w:proofErr w:type="spellEnd"/>
      <w:r w:rsidRPr="00B554E1">
        <w:rPr>
          <w:rFonts w:cstheme="minorHAnsi"/>
          <w:sz w:val="24"/>
          <w:szCs w:val="24"/>
        </w:rPr>
        <w:t xml:space="preserve">, and Jacob Cheadle. 2013. “Adolescent Loneliness and Health Outcomes in the Transition to Adulthood.” </w:t>
      </w:r>
      <w:r w:rsidRPr="00B554E1">
        <w:rPr>
          <w:rFonts w:cstheme="minorHAnsi"/>
          <w:i/>
          <w:sz w:val="24"/>
          <w:szCs w:val="24"/>
        </w:rPr>
        <w:t>Sociological Inquiry</w:t>
      </w:r>
      <w:r w:rsidRPr="00B554E1">
        <w:rPr>
          <w:rFonts w:cstheme="minorHAnsi"/>
          <w:sz w:val="24"/>
          <w:szCs w:val="24"/>
        </w:rPr>
        <w:t xml:space="preserve"> 83(4):505-536.</w:t>
      </w:r>
    </w:p>
    <w:p w14:paraId="20FC915C" w14:textId="77777777" w:rsidR="00C56699" w:rsidRPr="00B554E1" w:rsidRDefault="00C56699" w:rsidP="00665F05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sz w:val="24"/>
          <w:szCs w:val="24"/>
        </w:rPr>
        <w:t>Cheadle, Jacob E.</w:t>
      </w:r>
      <w:r w:rsidRPr="00B554E1">
        <w:rPr>
          <w:rFonts w:cstheme="minorHAnsi"/>
          <w:sz w:val="24"/>
          <w:szCs w:val="24"/>
        </w:rPr>
        <w:t xml:space="preserve"> and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Deadric</w:t>
      </w:r>
      <w:proofErr w:type="spellEnd"/>
      <w:r w:rsidRPr="00B554E1">
        <w:rPr>
          <w:rFonts w:cstheme="minorHAnsi"/>
          <w:b/>
          <w:color w:val="3366FF"/>
          <w:sz w:val="24"/>
          <w:szCs w:val="24"/>
        </w:rPr>
        <w:t xml:space="preserve"> T.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Willliams</w:t>
      </w:r>
      <w:proofErr w:type="spellEnd"/>
      <w:r w:rsidRPr="00B554E1">
        <w:rPr>
          <w:rFonts w:cstheme="minorHAnsi"/>
          <w:sz w:val="24"/>
          <w:szCs w:val="24"/>
        </w:rPr>
        <w:t xml:space="preserve">. 2013. “The Role of Drinking in New and Existing Friendships across High School Settings.” </w:t>
      </w:r>
      <w:r w:rsidRPr="00B554E1">
        <w:rPr>
          <w:rFonts w:cstheme="minorHAnsi"/>
          <w:i/>
          <w:sz w:val="24"/>
          <w:szCs w:val="24"/>
        </w:rPr>
        <w:t>Health</w:t>
      </w:r>
      <w:r w:rsidRPr="00B554E1">
        <w:rPr>
          <w:rFonts w:cstheme="minorHAnsi"/>
          <w:sz w:val="24"/>
          <w:szCs w:val="24"/>
        </w:rPr>
        <w:t xml:space="preserve"> 5: 18-25.</w:t>
      </w:r>
    </w:p>
    <w:p w14:paraId="14613D3B" w14:textId="77777777" w:rsidR="0059670D" w:rsidRPr="00B554E1" w:rsidRDefault="0059670D" w:rsidP="0059670D">
      <w:pPr>
        <w:spacing w:before="120"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6D593F">
        <w:rPr>
          <w:rFonts w:cstheme="minorHAnsi"/>
          <w:b/>
          <w:color w:val="00B050"/>
          <w:sz w:val="24"/>
          <w:szCs w:val="24"/>
        </w:rPr>
        <w:t>Schueths</w:t>
      </w:r>
      <w:proofErr w:type="spellEnd"/>
      <w:r w:rsidRPr="006D593F">
        <w:rPr>
          <w:rFonts w:cstheme="minorHAnsi"/>
          <w:b/>
          <w:color w:val="00B050"/>
          <w:sz w:val="24"/>
          <w:szCs w:val="24"/>
        </w:rPr>
        <w:t>, April</w:t>
      </w:r>
      <w:r w:rsidRPr="006D593F">
        <w:rPr>
          <w:rFonts w:cstheme="minorHAnsi"/>
          <w:color w:val="00B050"/>
          <w:sz w:val="24"/>
          <w:szCs w:val="24"/>
        </w:rPr>
        <w:t xml:space="preserve">, </w:t>
      </w:r>
      <w:r w:rsidRPr="006D593F">
        <w:rPr>
          <w:rFonts w:cstheme="minorHAnsi"/>
          <w:b/>
          <w:color w:val="00B050"/>
          <w:sz w:val="24"/>
          <w:szCs w:val="24"/>
        </w:rPr>
        <w:t>Katie Bass</w:t>
      </w:r>
      <w:r w:rsidRPr="006D593F">
        <w:rPr>
          <w:rFonts w:cstheme="minorHAnsi"/>
          <w:color w:val="00B050"/>
          <w:sz w:val="24"/>
          <w:szCs w:val="24"/>
        </w:rPr>
        <w:t xml:space="preserve">, </w:t>
      </w:r>
      <w:r w:rsidRPr="006D593F">
        <w:rPr>
          <w:rFonts w:cstheme="minorHAnsi"/>
          <w:b/>
          <w:color w:val="00B050"/>
          <w:sz w:val="24"/>
          <w:szCs w:val="24"/>
        </w:rPr>
        <w:t>Devan Crawford</w:t>
      </w:r>
      <w:r w:rsidRPr="006D593F">
        <w:rPr>
          <w:rFonts w:cstheme="minorHAnsi"/>
          <w:color w:val="00B050"/>
          <w:sz w:val="24"/>
          <w:szCs w:val="24"/>
        </w:rPr>
        <w:t xml:space="preserve">, </w:t>
      </w:r>
      <w:r w:rsidRPr="006D593F">
        <w:rPr>
          <w:rFonts w:cstheme="minorHAnsi"/>
          <w:b/>
          <w:color w:val="00B050"/>
          <w:sz w:val="24"/>
          <w:szCs w:val="24"/>
        </w:rPr>
        <w:t>Tanya Gladney</w:t>
      </w:r>
      <w:r w:rsidRPr="006D593F">
        <w:rPr>
          <w:rFonts w:cstheme="minorHAnsi"/>
          <w:color w:val="00B050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B554E1">
        <w:rPr>
          <w:rFonts w:cstheme="minorHAnsi"/>
          <w:b/>
          <w:sz w:val="24"/>
          <w:szCs w:val="24"/>
        </w:rPr>
        <w:t>Helen Moore</w:t>
      </w:r>
      <w:r w:rsidRPr="00B554E1">
        <w:rPr>
          <w:rFonts w:cstheme="minorHAnsi"/>
          <w:sz w:val="24"/>
          <w:szCs w:val="24"/>
        </w:rPr>
        <w:t xml:space="preserve">. 2013. “Passionate Pedagogy and Emotional Labor: Students’ Responses to Learning Diversity from Diverse Instructors.” </w:t>
      </w:r>
      <w:r w:rsidRPr="00B554E1">
        <w:rPr>
          <w:rFonts w:cstheme="minorHAnsi"/>
          <w:i/>
          <w:sz w:val="24"/>
          <w:szCs w:val="24"/>
        </w:rPr>
        <w:t>International Journal of Qualitative Studies in Education</w:t>
      </w:r>
      <w:r w:rsidRPr="00B554E1">
        <w:rPr>
          <w:rFonts w:cstheme="minorHAnsi"/>
          <w:sz w:val="24"/>
          <w:szCs w:val="24"/>
        </w:rPr>
        <w:t xml:space="preserve"> 26(10): 1259-1276.</w:t>
      </w:r>
    </w:p>
    <w:p w14:paraId="7176CCDC" w14:textId="77777777" w:rsidR="0059670D" w:rsidRPr="00B554E1" w:rsidRDefault="0059670D" w:rsidP="006238C8">
      <w:pPr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sz w:val="24"/>
          <w:szCs w:val="24"/>
        </w:rPr>
        <w:t>Tyler, Kimberly A</w:t>
      </w:r>
      <w:r w:rsidRPr="00B554E1">
        <w:rPr>
          <w:rFonts w:cstheme="minorHAnsi"/>
          <w:sz w:val="24"/>
          <w:szCs w:val="24"/>
        </w:rPr>
        <w:t xml:space="preserve">. and </w:t>
      </w:r>
      <w:r w:rsidRPr="00B554E1">
        <w:rPr>
          <w:rFonts w:cstheme="minorHAnsi"/>
          <w:b/>
          <w:color w:val="3366FF"/>
          <w:sz w:val="24"/>
          <w:szCs w:val="24"/>
        </w:rPr>
        <w:t>Rachel Schmitz</w:t>
      </w:r>
      <w:r w:rsidRPr="00B554E1">
        <w:rPr>
          <w:rFonts w:cstheme="minorHAnsi"/>
          <w:sz w:val="24"/>
          <w:szCs w:val="24"/>
        </w:rPr>
        <w:t xml:space="preserve">. 2013. "Family Histories and Multiple Transitions Among Homeless Young Adults: Pathways to Homelessness." </w:t>
      </w:r>
      <w:r w:rsidRPr="00B554E1">
        <w:rPr>
          <w:rFonts w:cstheme="minorHAnsi"/>
          <w:i/>
          <w:sz w:val="24"/>
          <w:szCs w:val="24"/>
        </w:rPr>
        <w:t>Child and Youth Services Review</w:t>
      </w:r>
      <w:r w:rsidRPr="00B554E1">
        <w:rPr>
          <w:rFonts w:cstheme="minorHAnsi"/>
          <w:sz w:val="24"/>
          <w:szCs w:val="24"/>
        </w:rPr>
        <w:t xml:space="preserve"> 35:1719-1726.</w:t>
      </w:r>
    </w:p>
    <w:p w14:paraId="759DF83F" w14:textId="77777777" w:rsidR="006238C8" w:rsidRPr="00B554E1" w:rsidRDefault="006238C8" w:rsidP="006238C8">
      <w:pPr>
        <w:ind w:left="720" w:hanging="720"/>
        <w:rPr>
          <w:rFonts w:cstheme="minorHAnsi"/>
          <w:sz w:val="24"/>
          <w:szCs w:val="24"/>
        </w:rPr>
      </w:pPr>
    </w:p>
    <w:p w14:paraId="4849917B" w14:textId="77777777" w:rsidR="003D54D8" w:rsidRPr="00B554E1" w:rsidRDefault="003D54D8" w:rsidP="00854168">
      <w:pPr>
        <w:spacing w:after="240"/>
        <w:ind w:left="720" w:hanging="720"/>
        <w:jc w:val="center"/>
        <w:rPr>
          <w:rFonts w:cstheme="minorHAnsi"/>
          <w:i/>
          <w:sz w:val="24"/>
          <w:szCs w:val="24"/>
        </w:rPr>
      </w:pPr>
      <w:r w:rsidRPr="00B554E1">
        <w:rPr>
          <w:rFonts w:cstheme="minorHAnsi"/>
          <w:i/>
          <w:sz w:val="24"/>
          <w:szCs w:val="24"/>
        </w:rPr>
        <w:t>2012</w:t>
      </w:r>
    </w:p>
    <w:p w14:paraId="495EFA9E" w14:textId="77777777" w:rsidR="00C6145F" w:rsidRPr="00B554E1" w:rsidRDefault="00C6145F" w:rsidP="00C6145F">
      <w:pPr>
        <w:spacing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B554E1">
        <w:rPr>
          <w:rFonts w:cstheme="minorHAnsi"/>
          <w:b/>
          <w:sz w:val="24"/>
          <w:szCs w:val="24"/>
        </w:rPr>
        <w:t>Goosby</w:t>
      </w:r>
      <w:proofErr w:type="spellEnd"/>
      <w:r w:rsidRPr="00B554E1">
        <w:rPr>
          <w:rFonts w:cstheme="minorHAnsi"/>
          <w:b/>
          <w:sz w:val="24"/>
          <w:szCs w:val="24"/>
        </w:rPr>
        <w:t>, Bridget J.,</w:t>
      </w:r>
      <w:r w:rsidRPr="00B554E1">
        <w:rPr>
          <w:rFonts w:cstheme="minorHAnsi"/>
          <w:sz w:val="24"/>
          <w:szCs w:val="24"/>
        </w:rPr>
        <w:t xml:space="preserve"> Cleopatra Howard Caldwell, </w:t>
      </w:r>
      <w:r w:rsidRPr="00B554E1">
        <w:rPr>
          <w:rFonts w:cstheme="minorHAnsi"/>
          <w:b/>
          <w:color w:val="3366FF"/>
          <w:sz w:val="24"/>
          <w:szCs w:val="24"/>
        </w:rPr>
        <w:t xml:space="preserve">Anna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Bellatorre</w:t>
      </w:r>
      <w:proofErr w:type="spellEnd"/>
      <w:r w:rsidRPr="00B554E1">
        <w:rPr>
          <w:rFonts w:cstheme="minorHAnsi"/>
          <w:sz w:val="24"/>
          <w:szCs w:val="24"/>
        </w:rPr>
        <w:t xml:space="preserve">, and James S. Jackson. 2012 “Perceived Stress in Families: Ethnic Differences in Adolescent Adjustment and Depressive Symptoms.” </w:t>
      </w:r>
      <w:r w:rsidRPr="00B554E1">
        <w:rPr>
          <w:rFonts w:cstheme="minorHAnsi"/>
          <w:i/>
          <w:sz w:val="24"/>
          <w:szCs w:val="24"/>
        </w:rPr>
        <w:t>Journal of African American Studies</w:t>
      </w:r>
      <w:r w:rsidRPr="00B554E1">
        <w:rPr>
          <w:rFonts w:cstheme="minorHAnsi"/>
          <w:sz w:val="24"/>
          <w:szCs w:val="24"/>
        </w:rPr>
        <w:t xml:space="preserve"> 16(3): 406-422.</w:t>
      </w:r>
    </w:p>
    <w:p w14:paraId="5BC15E8E" w14:textId="77777777" w:rsidR="00ED0BB6" w:rsidRPr="00B554E1" w:rsidRDefault="00ED0BB6" w:rsidP="00ED0BB6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sz w:val="24"/>
          <w:szCs w:val="24"/>
        </w:rPr>
        <w:t>Cheadle, Jacob E</w:t>
      </w:r>
      <w:r w:rsidRPr="00B554E1">
        <w:rPr>
          <w:rFonts w:cstheme="minorHAnsi"/>
          <w:sz w:val="24"/>
          <w:szCs w:val="24"/>
        </w:rPr>
        <w:t xml:space="preserve">. and </w:t>
      </w:r>
      <w:r w:rsidRPr="006D593F">
        <w:rPr>
          <w:rFonts w:cstheme="minorHAnsi"/>
          <w:b/>
          <w:color w:val="00B050"/>
          <w:sz w:val="24"/>
          <w:szCs w:val="24"/>
        </w:rPr>
        <w:t xml:space="preserve">Kelley J. </w:t>
      </w:r>
      <w:proofErr w:type="spellStart"/>
      <w:r w:rsidRPr="006D593F">
        <w:rPr>
          <w:rFonts w:cstheme="minorHAnsi"/>
          <w:b/>
          <w:color w:val="00B050"/>
          <w:sz w:val="24"/>
          <w:szCs w:val="24"/>
        </w:rPr>
        <w:t>Sittner</w:t>
      </w:r>
      <w:proofErr w:type="spellEnd"/>
      <w:r w:rsidRPr="006D593F">
        <w:rPr>
          <w:rFonts w:cstheme="minorHAnsi"/>
          <w:b/>
          <w:color w:val="00B050"/>
          <w:sz w:val="24"/>
          <w:szCs w:val="24"/>
        </w:rPr>
        <w:t xml:space="preserve"> Hartshorn</w:t>
      </w:r>
      <w:r w:rsidRPr="00B554E1">
        <w:rPr>
          <w:rFonts w:cstheme="minorHAnsi"/>
          <w:sz w:val="24"/>
          <w:szCs w:val="24"/>
        </w:rPr>
        <w:t>. 2012. "Marijuana Use Development Over the Course of Adolescence Among North American Indigenous Youth." Social Science Research 41:1227-1240.</w:t>
      </w:r>
    </w:p>
    <w:p w14:paraId="245561A7" w14:textId="77777777" w:rsidR="002D5238" w:rsidRPr="00B554E1" w:rsidRDefault="002D5238" w:rsidP="002D5238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sz w:val="24"/>
          <w:szCs w:val="24"/>
        </w:rPr>
        <w:t>McQuillan, Julia</w:t>
      </w:r>
      <w:r w:rsidRPr="00B554E1">
        <w:rPr>
          <w:rFonts w:cstheme="minorHAnsi"/>
          <w:sz w:val="24"/>
          <w:szCs w:val="24"/>
        </w:rPr>
        <w:t xml:space="preserve">, Arthur L. </w:t>
      </w:r>
      <w:proofErr w:type="spellStart"/>
      <w:r w:rsidRPr="00B554E1">
        <w:rPr>
          <w:rFonts w:cstheme="minorHAnsi"/>
          <w:sz w:val="24"/>
          <w:szCs w:val="24"/>
        </w:rPr>
        <w:t>Greil</w:t>
      </w:r>
      <w:proofErr w:type="spellEnd"/>
      <w:r w:rsidRPr="00B554E1">
        <w:rPr>
          <w:rFonts w:cstheme="minorHAnsi"/>
          <w:sz w:val="24"/>
          <w:szCs w:val="24"/>
        </w:rPr>
        <w:t xml:space="preserve">, Karina M. </w:t>
      </w:r>
      <w:proofErr w:type="spellStart"/>
      <w:r w:rsidRPr="00B554E1">
        <w:rPr>
          <w:rFonts w:cstheme="minorHAnsi"/>
          <w:sz w:val="24"/>
          <w:szCs w:val="24"/>
        </w:rPr>
        <w:t>Shreffler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6D593F">
        <w:rPr>
          <w:rFonts w:cstheme="minorHAnsi"/>
          <w:b/>
          <w:color w:val="00B050"/>
          <w:sz w:val="24"/>
          <w:szCs w:val="24"/>
        </w:rPr>
        <w:t xml:space="preserve">Patricia </w:t>
      </w:r>
      <w:proofErr w:type="spellStart"/>
      <w:r w:rsidRPr="006D593F">
        <w:rPr>
          <w:rFonts w:cstheme="minorHAnsi"/>
          <w:b/>
          <w:color w:val="00B050"/>
          <w:sz w:val="24"/>
          <w:szCs w:val="24"/>
        </w:rPr>
        <w:t>Wonch</w:t>
      </w:r>
      <w:proofErr w:type="spellEnd"/>
      <w:r w:rsidRPr="006D593F">
        <w:rPr>
          <w:rFonts w:cstheme="minorHAnsi"/>
          <w:b/>
          <w:color w:val="00B050"/>
          <w:sz w:val="24"/>
          <w:szCs w:val="24"/>
        </w:rPr>
        <w:t xml:space="preserve"> Hill</w:t>
      </w:r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color w:val="3366FF"/>
          <w:sz w:val="24"/>
          <w:szCs w:val="24"/>
        </w:rPr>
        <w:t xml:space="preserve">Kari C. </w:t>
      </w:r>
      <w:proofErr w:type="spellStart"/>
      <w:r w:rsidRPr="00B554E1">
        <w:rPr>
          <w:rFonts w:cstheme="minorHAnsi"/>
          <w:b/>
          <w:color w:val="3366FF"/>
          <w:sz w:val="24"/>
          <w:szCs w:val="24"/>
        </w:rPr>
        <w:t>Gentzler</w:t>
      </w:r>
      <w:proofErr w:type="spellEnd"/>
      <w:r w:rsidRPr="00B554E1">
        <w:rPr>
          <w:rFonts w:cstheme="minorHAnsi"/>
          <w:sz w:val="24"/>
          <w:szCs w:val="24"/>
        </w:rPr>
        <w:t xml:space="preserve"> and John D. </w:t>
      </w:r>
      <w:proofErr w:type="spellStart"/>
      <w:r w:rsidRPr="00B554E1">
        <w:rPr>
          <w:rFonts w:cstheme="minorHAnsi"/>
          <w:sz w:val="24"/>
          <w:szCs w:val="24"/>
        </w:rPr>
        <w:t>Hathcoat</w:t>
      </w:r>
      <w:proofErr w:type="spellEnd"/>
      <w:r w:rsidRPr="00B554E1">
        <w:rPr>
          <w:rFonts w:cstheme="minorHAnsi"/>
          <w:sz w:val="24"/>
          <w:szCs w:val="24"/>
        </w:rPr>
        <w:t xml:space="preserve">. 2012. “Does the Reason Matter? Variations in Childlessness Concerns among U.S. Women.” </w:t>
      </w:r>
      <w:r w:rsidRPr="00B554E1">
        <w:rPr>
          <w:rFonts w:cstheme="minorHAnsi"/>
          <w:i/>
          <w:sz w:val="24"/>
          <w:szCs w:val="24"/>
        </w:rPr>
        <w:t>Journal of Marriage and Family</w:t>
      </w:r>
      <w:r w:rsidRPr="00B554E1">
        <w:rPr>
          <w:rFonts w:cstheme="minorHAnsi"/>
          <w:sz w:val="24"/>
          <w:szCs w:val="24"/>
        </w:rPr>
        <w:t xml:space="preserve"> 74(5): 1166-1181.</w:t>
      </w:r>
    </w:p>
    <w:p w14:paraId="7A900501" w14:textId="77777777" w:rsidR="008B3C4B" w:rsidRPr="00B554E1" w:rsidRDefault="008B3C4B" w:rsidP="008B3C4B">
      <w:pPr>
        <w:spacing w:after="240"/>
        <w:ind w:left="720" w:hanging="720"/>
        <w:rPr>
          <w:rFonts w:cstheme="minorHAnsi"/>
          <w:sz w:val="24"/>
          <w:szCs w:val="24"/>
        </w:rPr>
      </w:pPr>
      <w:r w:rsidRPr="006D593F">
        <w:rPr>
          <w:rFonts w:cstheme="minorHAnsi"/>
          <w:b/>
          <w:color w:val="00B050"/>
          <w:sz w:val="24"/>
          <w:szCs w:val="24"/>
        </w:rPr>
        <w:t>Walls, Melissa</w:t>
      </w:r>
      <w:r w:rsidRPr="006D593F">
        <w:rPr>
          <w:rFonts w:cstheme="minorHAnsi"/>
          <w:color w:val="00B050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B554E1">
        <w:rPr>
          <w:rFonts w:cstheme="minorHAnsi"/>
          <w:b/>
          <w:sz w:val="24"/>
          <w:szCs w:val="24"/>
        </w:rPr>
        <w:t xml:space="preserve">Les </w:t>
      </w:r>
      <w:proofErr w:type="spellStart"/>
      <w:r w:rsidRPr="00B554E1">
        <w:rPr>
          <w:rFonts w:cstheme="minorHAnsi"/>
          <w:b/>
          <w:sz w:val="24"/>
          <w:szCs w:val="24"/>
        </w:rPr>
        <w:t>Whitbeck</w:t>
      </w:r>
      <w:proofErr w:type="spellEnd"/>
      <w:r w:rsidRPr="00B554E1">
        <w:rPr>
          <w:rFonts w:cstheme="minorHAnsi"/>
          <w:sz w:val="24"/>
          <w:szCs w:val="24"/>
        </w:rPr>
        <w:t xml:space="preserve">. 2012. “Advantages of Stress Process Approaches for Measuring Historical Trauma.” </w:t>
      </w:r>
      <w:r w:rsidRPr="00B554E1">
        <w:rPr>
          <w:rFonts w:cstheme="minorHAnsi"/>
          <w:i/>
          <w:sz w:val="24"/>
          <w:szCs w:val="24"/>
        </w:rPr>
        <w:t>The American Journal of Drug and Alcohol Abuse</w:t>
      </w:r>
      <w:r w:rsidRPr="00B554E1">
        <w:rPr>
          <w:rFonts w:cstheme="minorHAnsi"/>
          <w:sz w:val="24"/>
          <w:szCs w:val="24"/>
        </w:rPr>
        <w:t xml:space="preserve"> 38(5): 416-420.</w:t>
      </w:r>
    </w:p>
    <w:p w14:paraId="021CE031" w14:textId="77777777" w:rsidR="002D5238" w:rsidRPr="00B554E1" w:rsidRDefault="002D5238" w:rsidP="002D5238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sz w:val="24"/>
          <w:szCs w:val="24"/>
        </w:rPr>
        <w:lastRenderedPageBreak/>
        <w:t>Warner, David F.</w:t>
      </w:r>
      <w:r w:rsidRPr="00B554E1">
        <w:rPr>
          <w:rFonts w:cstheme="minorHAnsi"/>
          <w:sz w:val="24"/>
          <w:szCs w:val="24"/>
        </w:rPr>
        <w:t xml:space="preserve"> and </w:t>
      </w:r>
      <w:r w:rsidRPr="00B554E1">
        <w:rPr>
          <w:rFonts w:cstheme="minorHAnsi"/>
          <w:b/>
          <w:color w:val="3366FF"/>
          <w:sz w:val="24"/>
          <w:szCs w:val="24"/>
        </w:rPr>
        <w:t>Scott A. Adams</w:t>
      </w:r>
      <w:r w:rsidRPr="00B554E1">
        <w:rPr>
          <w:rFonts w:cstheme="minorHAnsi"/>
          <w:sz w:val="24"/>
          <w:szCs w:val="24"/>
        </w:rPr>
        <w:t xml:space="preserve">. 2012. “Widening the Social Context of Disablement: The Importance of Marital and Nonmarital Relationships for Loneliness.” </w:t>
      </w:r>
      <w:r w:rsidRPr="00B554E1">
        <w:rPr>
          <w:rFonts w:cstheme="minorHAnsi"/>
          <w:i/>
          <w:sz w:val="24"/>
          <w:szCs w:val="24"/>
        </w:rPr>
        <w:t>Social Science Research</w:t>
      </w:r>
      <w:r w:rsidRPr="00B554E1">
        <w:rPr>
          <w:rFonts w:cstheme="minorHAnsi"/>
          <w:sz w:val="24"/>
          <w:szCs w:val="24"/>
        </w:rPr>
        <w:t xml:space="preserve"> 41(6): 1529-1545.</w:t>
      </w:r>
    </w:p>
    <w:p w14:paraId="28D16FC6" w14:textId="77777777" w:rsidR="00CF621F" w:rsidRPr="00B554E1" w:rsidRDefault="00CF621F" w:rsidP="00227A0F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B554E1">
        <w:rPr>
          <w:rFonts w:cstheme="minorHAnsi"/>
          <w:b/>
          <w:sz w:val="24"/>
          <w:szCs w:val="24"/>
        </w:rPr>
        <w:t>Whitbeck</w:t>
      </w:r>
      <w:proofErr w:type="spellEnd"/>
      <w:r w:rsidRPr="00B554E1">
        <w:rPr>
          <w:rFonts w:cstheme="minorHAnsi"/>
          <w:b/>
          <w:sz w:val="24"/>
          <w:szCs w:val="24"/>
        </w:rPr>
        <w:t>, Les</w:t>
      </w:r>
      <w:r w:rsidRPr="00B554E1">
        <w:rPr>
          <w:rFonts w:cstheme="minorHAnsi"/>
          <w:sz w:val="24"/>
          <w:szCs w:val="24"/>
        </w:rPr>
        <w:t xml:space="preserve">, </w:t>
      </w:r>
      <w:r w:rsidRPr="006D593F">
        <w:rPr>
          <w:rFonts w:cstheme="minorHAnsi"/>
          <w:b/>
          <w:color w:val="00B050"/>
          <w:sz w:val="24"/>
          <w:szCs w:val="24"/>
        </w:rPr>
        <w:t xml:space="preserve">Kelly </w:t>
      </w:r>
      <w:proofErr w:type="spellStart"/>
      <w:r w:rsidRPr="006D593F">
        <w:rPr>
          <w:rFonts w:cstheme="minorHAnsi"/>
          <w:b/>
          <w:color w:val="00B050"/>
          <w:sz w:val="24"/>
          <w:szCs w:val="24"/>
        </w:rPr>
        <w:t>Sittner</w:t>
      </w:r>
      <w:proofErr w:type="spellEnd"/>
      <w:r w:rsidRPr="006D593F">
        <w:rPr>
          <w:rFonts w:cstheme="minorHAnsi"/>
          <w:b/>
          <w:color w:val="00B050"/>
          <w:sz w:val="24"/>
          <w:szCs w:val="24"/>
        </w:rPr>
        <w:t xml:space="preserve"> Hartshorn</w:t>
      </w:r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sz w:val="24"/>
          <w:szCs w:val="24"/>
        </w:rPr>
        <w:t>Julia McQuillan</w:t>
      </w:r>
      <w:r w:rsidR="00BC2AA9" w:rsidRPr="00B554E1">
        <w:rPr>
          <w:rFonts w:cstheme="minorHAnsi"/>
          <w:sz w:val="24"/>
          <w:szCs w:val="24"/>
        </w:rPr>
        <w:t>,</w:t>
      </w:r>
      <w:r w:rsidRPr="00B554E1">
        <w:rPr>
          <w:rFonts w:cstheme="minorHAnsi"/>
          <w:sz w:val="24"/>
          <w:szCs w:val="24"/>
        </w:rPr>
        <w:t xml:space="preserve"> and </w:t>
      </w:r>
      <w:r w:rsidRPr="006D593F">
        <w:rPr>
          <w:rFonts w:cstheme="minorHAnsi"/>
          <w:b/>
          <w:color w:val="00B050"/>
          <w:sz w:val="24"/>
          <w:szCs w:val="24"/>
        </w:rPr>
        <w:t>Devan Crawford</w:t>
      </w:r>
      <w:r w:rsidRPr="00B554E1">
        <w:rPr>
          <w:rFonts w:cstheme="minorHAnsi"/>
          <w:sz w:val="24"/>
          <w:szCs w:val="24"/>
        </w:rPr>
        <w:t xml:space="preserve">. 2012.  “Factors Associated with Growth in Daily Smoking among Indigenous Adolescents. </w:t>
      </w:r>
      <w:r w:rsidRPr="00B554E1">
        <w:rPr>
          <w:rFonts w:cstheme="minorHAnsi"/>
          <w:i/>
          <w:sz w:val="24"/>
          <w:szCs w:val="24"/>
        </w:rPr>
        <w:t>Journal of Research on Adolescence</w:t>
      </w:r>
      <w:r w:rsidRPr="00B554E1">
        <w:rPr>
          <w:rFonts w:cstheme="minorHAnsi"/>
          <w:sz w:val="24"/>
          <w:szCs w:val="24"/>
        </w:rPr>
        <w:t xml:space="preserve"> 22(4): 768-781.</w:t>
      </w:r>
    </w:p>
    <w:p w14:paraId="05B9CCB6" w14:textId="77777777" w:rsidR="008B3C4B" w:rsidRPr="00B554E1" w:rsidRDefault="008B3C4B" w:rsidP="008B3C4B">
      <w:pPr>
        <w:rPr>
          <w:rFonts w:cstheme="minorHAnsi"/>
          <w:sz w:val="24"/>
          <w:szCs w:val="24"/>
        </w:rPr>
      </w:pPr>
    </w:p>
    <w:p w14:paraId="43EF1B10" w14:textId="77777777" w:rsidR="008B3C4B" w:rsidRPr="00B554E1" w:rsidRDefault="008B3C4B" w:rsidP="008B3C4B">
      <w:pPr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sz w:val="24"/>
          <w:szCs w:val="24"/>
        </w:rPr>
        <w:t>Williams, J. Allen, Jr.,</w:t>
      </w:r>
      <w:r w:rsidRPr="00B554E1">
        <w:rPr>
          <w:rFonts w:cstheme="minorHAnsi"/>
          <w:sz w:val="24"/>
          <w:szCs w:val="24"/>
        </w:rPr>
        <w:t xml:space="preserve"> Christopher </w:t>
      </w:r>
      <w:proofErr w:type="spellStart"/>
      <w:r w:rsidRPr="00B554E1">
        <w:rPr>
          <w:rFonts w:cstheme="minorHAnsi"/>
          <w:sz w:val="24"/>
          <w:szCs w:val="24"/>
        </w:rPr>
        <w:t>Podeschi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color w:val="3366FF"/>
          <w:sz w:val="24"/>
          <w:szCs w:val="24"/>
        </w:rPr>
        <w:t>Nathan Palmer</w:t>
      </w:r>
      <w:r w:rsidRPr="00B554E1">
        <w:rPr>
          <w:rFonts w:cstheme="minorHAnsi"/>
          <w:sz w:val="24"/>
          <w:szCs w:val="24"/>
        </w:rPr>
        <w:t xml:space="preserve">, </w:t>
      </w:r>
      <w:r w:rsidRPr="00B554E1">
        <w:rPr>
          <w:rFonts w:cstheme="minorHAnsi"/>
          <w:b/>
          <w:sz w:val="24"/>
          <w:szCs w:val="24"/>
        </w:rPr>
        <w:t xml:space="preserve">Philip </w:t>
      </w:r>
      <w:proofErr w:type="spellStart"/>
      <w:r w:rsidRPr="00B554E1">
        <w:rPr>
          <w:rFonts w:cstheme="minorHAnsi"/>
          <w:b/>
          <w:sz w:val="24"/>
          <w:szCs w:val="24"/>
        </w:rPr>
        <w:t>Schwadel</w:t>
      </w:r>
      <w:proofErr w:type="spellEnd"/>
      <w:r w:rsidRPr="00B554E1">
        <w:rPr>
          <w:rFonts w:cstheme="minorHAnsi"/>
          <w:sz w:val="24"/>
          <w:szCs w:val="24"/>
        </w:rPr>
        <w:t xml:space="preserve">, and Deanna </w:t>
      </w:r>
      <w:proofErr w:type="spellStart"/>
      <w:r w:rsidRPr="00B554E1">
        <w:rPr>
          <w:rFonts w:cstheme="minorHAnsi"/>
          <w:sz w:val="24"/>
          <w:szCs w:val="24"/>
        </w:rPr>
        <w:t>Meyler</w:t>
      </w:r>
      <w:proofErr w:type="spellEnd"/>
      <w:r w:rsidRPr="00B554E1">
        <w:rPr>
          <w:rFonts w:cstheme="minorHAnsi"/>
          <w:sz w:val="24"/>
          <w:szCs w:val="24"/>
        </w:rPr>
        <w:t xml:space="preserve">. 2012. “The Human-Environment Dialogue in Award-Winning Children’s Picture Books.” </w:t>
      </w:r>
      <w:r w:rsidRPr="00B554E1">
        <w:rPr>
          <w:rFonts w:cstheme="minorHAnsi"/>
          <w:i/>
          <w:sz w:val="24"/>
          <w:szCs w:val="24"/>
        </w:rPr>
        <w:t>Sociological Inquiry</w:t>
      </w:r>
      <w:r w:rsidRPr="00B554E1">
        <w:rPr>
          <w:rFonts w:cstheme="minorHAnsi"/>
          <w:sz w:val="24"/>
          <w:szCs w:val="24"/>
        </w:rPr>
        <w:t xml:space="preserve"> 82(1):145-159. </w:t>
      </w:r>
    </w:p>
    <w:p w14:paraId="46EE1073" w14:textId="77777777" w:rsidR="009B523A" w:rsidRPr="00B554E1" w:rsidRDefault="009B523A" w:rsidP="008B3C4B">
      <w:pPr>
        <w:ind w:left="720" w:hanging="720"/>
        <w:rPr>
          <w:rFonts w:cstheme="minorHAnsi"/>
          <w:sz w:val="24"/>
          <w:szCs w:val="24"/>
        </w:rPr>
      </w:pPr>
    </w:p>
    <w:p w14:paraId="35F9EB3D" w14:textId="77777777" w:rsidR="00C6145F" w:rsidRPr="00B554E1" w:rsidRDefault="00C6145F" w:rsidP="00854168">
      <w:pPr>
        <w:spacing w:after="240"/>
        <w:ind w:left="720" w:hanging="720"/>
        <w:jc w:val="center"/>
        <w:rPr>
          <w:rFonts w:cstheme="minorHAnsi"/>
          <w:b/>
          <w:i/>
          <w:sz w:val="24"/>
          <w:szCs w:val="24"/>
        </w:rPr>
      </w:pPr>
      <w:r w:rsidRPr="00B554E1">
        <w:rPr>
          <w:rFonts w:cstheme="minorHAnsi"/>
          <w:b/>
          <w:i/>
          <w:sz w:val="24"/>
          <w:szCs w:val="24"/>
        </w:rPr>
        <w:t>2011</w:t>
      </w:r>
    </w:p>
    <w:p w14:paraId="4FC2465F" w14:textId="77777777" w:rsidR="00EA50BB" w:rsidRPr="00B554E1" w:rsidRDefault="00EA50BB" w:rsidP="00ED0BB6">
      <w:pPr>
        <w:spacing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B554E1">
        <w:rPr>
          <w:rFonts w:cstheme="minorHAnsi"/>
          <w:b/>
          <w:sz w:val="24"/>
          <w:szCs w:val="24"/>
        </w:rPr>
        <w:t>Falci</w:t>
      </w:r>
      <w:proofErr w:type="spellEnd"/>
      <w:r w:rsidRPr="00B554E1">
        <w:rPr>
          <w:rFonts w:cstheme="minorHAnsi"/>
          <w:b/>
          <w:sz w:val="24"/>
          <w:szCs w:val="24"/>
        </w:rPr>
        <w:t xml:space="preserve">, Christina, Les </w:t>
      </w:r>
      <w:proofErr w:type="spellStart"/>
      <w:r w:rsidRPr="00B554E1">
        <w:rPr>
          <w:rFonts w:cstheme="minorHAnsi"/>
          <w:b/>
          <w:sz w:val="24"/>
          <w:szCs w:val="24"/>
        </w:rPr>
        <w:t>Whitbeck</w:t>
      </w:r>
      <w:proofErr w:type="spellEnd"/>
      <w:r w:rsidRPr="00B554E1">
        <w:rPr>
          <w:rFonts w:cstheme="minorHAnsi"/>
          <w:b/>
          <w:sz w:val="24"/>
          <w:szCs w:val="24"/>
        </w:rPr>
        <w:t>, Dan Hoyt</w:t>
      </w:r>
      <w:r w:rsidRPr="00B554E1">
        <w:rPr>
          <w:rFonts w:cstheme="minorHAnsi"/>
          <w:sz w:val="24"/>
          <w:szCs w:val="24"/>
        </w:rPr>
        <w:t xml:space="preserve">, and </w:t>
      </w:r>
      <w:r w:rsidRPr="006D593F">
        <w:rPr>
          <w:rFonts w:cstheme="minorHAnsi"/>
          <w:b/>
          <w:color w:val="00B050"/>
          <w:sz w:val="24"/>
          <w:szCs w:val="24"/>
        </w:rPr>
        <w:t>Trina Rose</w:t>
      </w:r>
      <w:r w:rsidRPr="00B554E1">
        <w:rPr>
          <w:rFonts w:cstheme="minorHAnsi"/>
          <w:sz w:val="24"/>
          <w:szCs w:val="24"/>
        </w:rPr>
        <w:t xml:space="preserve">. 2011. Predictors of change in self-reported social networks among homeless young people. </w:t>
      </w:r>
      <w:r w:rsidRPr="00B554E1">
        <w:rPr>
          <w:rFonts w:cstheme="minorHAnsi"/>
          <w:i/>
          <w:sz w:val="24"/>
          <w:szCs w:val="24"/>
        </w:rPr>
        <w:t>Journal of Research on Adolescence</w:t>
      </w:r>
      <w:r w:rsidRPr="00B554E1">
        <w:rPr>
          <w:rFonts w:cstheme="minorHAnsi"/>
          <w:sz w:val="24"/>
          <w:szCs w:val="24"/>
        </w:rPr>
        <w:t xml:space="preserve"> 21: 847-841.</w:t>
      </w:r>
    </w:p>
    <w:p w14:paraId="6B1281BA" w14:textId="77777777" w:rsidR="00565C34" w:rsidRPr="00B554E1" w:rsidRDefault="003A5F5E" w:rsidP="00565C34">
      <w:pPr>
        <w:spacing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B554E1">
        <w:rPr>
          <w:rFonts w:cstheme="minorHAnsi"/>
          <w:sz w:val="24"/>
          <w:szCs w:val="24"/>
        </w:rPr>
        <w:t>Greil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proofErr w:type="spellStart"/>
      <w:r w:rsidRPr="00B554E1">
        <w:rPr>
          <w:rFonts w:cstheme="minorHAnsi"/>
          <w:sz w:val="24"/>
          <w:szCs w:val="24"/>
        </w:rPr>
        <w:t>Aurthur.L</w:t>
      </w:r>
      <w:proofErr w:type="spellEnd"/>
      <w:r w:rsidRPr="00B554E1">
        <w:rPr>
          <w:rFonts w:cstheme="minorHAnsi"/>
          <w:sz w:val="24"/>
          <w:szCs w:val="24"/>
        </w:rPr>
        <w:t xml:space="preserve">., </w:t>
      </w:r>
      <w:r w:rsidRPr="00B554E1">
        <w:rPr>
          <w:rFonts w:cstheme="minorHAnsi"/>
          <w:b/>
          <w:sz w:val="24"/>
          <w:szCs w:val="24"/>
        </w:rPr>
        <w:t>Julia McQuillan</w:t>
      </w:r>
      <w:r w:rsidRPr="00B554E1">
        <w:rPr>
          <w:rFonts w:cstheme="minorHAnsi"/>
          <w:sz w:val="24"/>
          <w:szCs w:val="24"/>
        </w:rPr>
        <w:t xml:space="preserve">, Karina M. </w:t>
      </w:r>
      <w:proofErr w:type="spellStart"/>
      <w:r w:rsidRPr="00B554E1">
        <w:rPr>
          <w:rFonts w:cstheme="minorHAnsi"/>
          <w:sz w:val="24"/>
          <w:szCs w:val="24"/>
        </w:rPr>
        <w:t>Shreffler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6D593F">
        <w:rPr>
          <w:rFonts w:cstheme="minorHAnsi"/>
          <w:b/>
          <w:color w:val="00B050"/>
          <w:sz w:val="24"/>
          <w:szCs w:val="24"/>
        </w:rPr>
        <w:t>Kathleen Johnson</w:t>
      </w:r>
      <w:r w:rsidRPr="006D593F">
        <w:rPr>
          <w:rFonts w:cstheme="minorHAnsi"/>
          <w:color w:val="00B050"/>
          <w:sz w:val="24"/>
          <w:szCs w:val="24"/>
        </w:rPr>
        <w:t xml:space="preserve"> and </w:t>
      </w:r>
      <w:r w:rsidRPr="006D593F">
        <w:rPr>
          <w:rFonts w:cstheme="minorHAnsi"/>
          <w:b/>
          <w:color w:val="00B050"/>
          <w:sz w:val="24"/>
          <w:szCs w:val="24"/>
        </w:rPr>
        <w:t>Katherine Blevins-Slauson</w:t>
      </w:r>
      <w:r w:rsidRPr="00B554E1">
        <w:rPr>
          <w:rFonts w:cstheme="minorHAnsi"/>
          <w:sz w:val="24"/>
          <w:szCs w:val="24"/>
        </w:rPr>
        <w:t xml:space="preserve">. 2011. "Race and Medical Services for Infertility: Stratified Reproduction in   Population-Based Sample of U.S. Women" </w:t>
      </w:r>
      <w:r w:rsidRPr="00B554E1">
        <w:rPr>
          <w:rFonts w:cstheme="minorHAnsi"/>
          <w:i/>
          <w:sz w:val="24"/>
          <w:szCs w:val="24"/>
        </w:rPr>
        <w:t>Journal of Health and Social Behavior</w:t>
      </w:r>
      <w:r w:rsidRPr="00B554E1">
        <w:rPr>
          <w:rFonts w:cstheme="minorHAnsi"/>
          <w:sz w:val="24"/>
          <w:szCs w:val="24"/>
        </w:rPr>
        <w:t xml:space="preserve"> 52(4):493-50.</w:t>
      </w:r>
    </w:p>
    <w:p w14:paraId="4007A6E5" w14:textId="77777777" w:rsidR="00B4617A" w:rsidRPr="00B554E1" w:rsidRDefault="00565C34" w:rsidP="00B4617A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b/>
          <w:sz w:val="24"/>
          <w:szCs w:val="24"/>
        </w:rPr>
        <w:t>Tyler, Kimberly A.,</w:t>
      </w:r>
      <w:r w:rsidRPr="00B554E1">
        <w:rPr>
          <w:rFonts w:cstheme="minorHAnsi"/>
          <w:sz w:val="24"/>
          <w:szCs w:val="24"/>
        </w:rPr>
        <w:t xml:space="preserve"> and </w:t>
      </w:r>
      <w:r w:rsidRPr="006D593F">
        <w:rPr>
          <w:rFonts w:cstheme="minorHAnsi"/>
          <w:b/>
          <w:color w:val="00B050"/>
          <w:sz w:val="24"/>
          <w:szCs w:val="24"/>
        </w:rPr>
        <w:t>Lisa A. Melander</w:t>
      </w:r>
      <w:r w:rsidRPr="00B554E1">
        <w:rPr>
          <w:rFonts w:cstheme="minorHAnsi"/>
          <w:sz w:val="24"/>
          <w:szCs w:val="24"/>
        </w:rPr>
        <w:t xml:space="preserve">. 2011 “A Qualitative Study of the Formation and Composition of Social Networks among Homeless Youth." </w:t>
      </w:r>
      <w:r w:rsidRPr="00B554E1">
        <w:rPr>
          <w:rFonts w:cstheme="minorHAnsi"/>
          <w:i/>
          <w:sz w:val="24"/>
          <w:szCs w:val="24"/>
        </w:rPr>
        <w:t>Journal of Research on Adolescence</w:t>
      </w:r>
      <w:r w:rsidR="00B4617A" w:rsidRPr="00B554E1">
        <w:rPr>
          <w:rFonts w:cstheme="minorHAnsi"/>
          <w:sz w:val="24"/>
          <w:szCs w:val="24"/>
        </w:rPr>
        <w:t xml:space="preserve"> 21(4): 802-817.</w:t>
      </w:r>
    </w:p>
    <w:p w14:paraId="009A6F72" w14:textId="77777777" w:rsidR="00926A31" w:rsidRPr="003A5F5E" w:rsidRDefault="00B4617A" w:rsidP="00B4617A">
      <w:p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54E1">
        <w:rPr>
          <w:rFonts w:cstheme="minorHAnsi"/>
          <w:b/>
          <w:sz w:val="24"/>
          <w:szCs w:val="24"/>
        </w:rPr>
        <w:t>Kort</w:t>
      </w:r>
      <w:proofErr w:type="spellEnd"/>
      <w:r w:rsidRPr="00B554E1">
        <w:rPr>
          <w:rFonts w:cstheme="minorHAnsi"/>
          <w:b/>
          <w:sz w:val="24"/>
          <w:szCs w:val="24"/>
        </w:rPr>
        <w:t>-Butler, Lisa</w:t>
      </w:r>
      <w:r w:rsidR="003A4320" w:rsidRPr="00B554E1">
        <w:rPr>
          <w:rFonts w:cstheme="minorHAnsi"/>
          <w:b/>
          <w:sz w:val="24"/>
          <w:szCs w:val="24"/>
        </w:rPr>
        <w:t>, Kimberly Tyler</w:t>
      </w:r>
      <w:r w:rsidR="003A4320" w:rsidRPr="00B554E1">
        <w:rPr>
          <w:rFonts w:cstheme="minorHAnsi"/>
          <w:sz w:val="24"/>
          <w:szCs w:val="24"/>
        </w:rPr>
        <w:t xml:space="preserve"> and </w:t>
      </w:r>
      <w:r w:rsidRPr="006D593F">
        <w:rPr>
          <w:rFonts w:cstheme="minorHAnsi"/>
          <w:b/>
          <w:color w:val="00B050"/>
          <w:sz w:val="24"/>
          <w:szCs w:val="24"/>
        </w:rPr>
        <w:t>Lisa A. Melander</w:t>
      </w:r>
      <w:r w:rsidRPr="00B554E1">
        <w:rPr>
          <w:rFonts w:cstheme="minorHAnsi"/>
          <w:sz w:val="24"/>
          <w:szCs w:val="24"/>
        </w:rPr>
        <w:t>. "Childhood Maltreatment, Parental Monitoring, and Self-Control among Homeless Young Adults: Consequences for Negative Social Outcomes."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B8">
        <w:rPr>
          <w:rFonts w:ascii="Times New Roman" w:hAnsi="Times New Roman" w:cs="Times New Roman"/>
          <w:i/>
          <w:sz w:val="24"/>
          <w:szCs w:val="24"/>
        </w:rPr>
        <w:t>Criminal Justice and Behavior</w:t>
      </w:r>
      <w:r w:rsidRPr="00B4617A">
        <w:rPr>
          <w:rFonts w:ascii="Times New Roman" w:hAnsi="Times New Roman" w:cs="Times New Roman"/>
          <w:sz w:val="24"/>
          <w:szCs w:val="24"/>
        </w:rPr>
        <w:t xml:space="preserve"> 38:1244-1264.</w:t>
      </w:r>
    </w:p>
    <w:sectPr w:rsidR="00926A31" w:rsidRPr="003A5F5E" w:rsidSect="005A3B8C">
      <w:footerReference w:type="default" r:id="rId8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9D715" w14:textId="77777777" w:rsidR="00836F27" w:rsidRDefault="00836F27" w:rsidP="00A252D6">
      <w:r>
        <w:separator/>
      </w:r>
    </w:p>
  </w:endnote>
  <w:endnote w:type="continuationSeparator" w:id="0">
    <w:p w14:paraId="3F6F7B93" w14:textId="77777777" w:rsidR="00836F27" w:rsidRDefault="00836F27" w:rsidP="00A2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F69D" w14:textId="77777777" w:rsidR="00430BAD" w:rsidRDefault="00430BAD" w:rsidP="00AC6B1B">
    <w:pPr>
      <w:pStyle w:val="Footer"/>
      <w:jc w:val="center"/>
    </w:pPr>
    <w:r>
      <w:t xml:space="preserve"> </w:t>
    </w:r>
    <w:sdt>
      <w:sdtPr>
        <w:id w:val="1485741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B8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735A5DA" w14:textId="77777777" w:rsidR="00430BAD" w:rsidRDefault="00430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34B1" w14:textId="77777777" w:rsidR="00836F27" w:rsidRDefault="00836F27" w:rsidP="00A252D6">
      <w:r>
        <w:separator/>
      </w:r>
    </w:p>
  </w:footnote>
  <w:footnote w:type="continuationSeparator" w:id="0">
    <w:p w14:paraId="045723A8" w14:textId="77777777" w:rsidR="00836F27" w:rsidRDefault="00836F27" w:rsidP="00A2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73"/>
    <w:rsid w:val="00010141"/>
    <w:rsid w:val="00022B29"/>
    <w:rsid w:val="00044519"/>
    <w:rsid w:val="00046A82"/>
    <w:rsid w:val="000675FB"/>
    <w:rsid w:val="000813D0"/>
    <w:rsid w:val="000842DB"/>
    <w:rsid w:val="00084978"/>
    <w:rsid w:val="000D1B88"/>
    <w:rsid w:val="000D5DCC"/>
    <w:rsid w:val="000E7F17"/>
    <w:rsid w:val="000F1BB1"/>
    <w:rsid w:val="00103B3E"/>
    <w:rsid w:val="00105217"/>
    <w:rsid w:val="00113CC4"/>
    <w:rsid w:val="001205DD"/>
    <w:rsid w:val="00134051"/>
    <w:rsid w:val="00137C24"/>
    <w:rsid w:val="0015664E"/>
    <w:rsid w:val="001576BD"/>
    <w:rsid w:val="0017011A"/>
    <w:rsid w:val="001B2C9F"/>
    <w:rsid w:val="001C5C73"/>
    <w:rsid w:val="001E2E5A"/>
    <w:rsid w:val="001F345D"/>
    <w:rsid w:val="001F413A"/>
    <w:rsid w:val="00202818"/>
    <w:rsid w:val="00227A0F"/>
    <w:rsid w:val="00233163"/>
    <w:rsid w:val="0023433D"/>
    <w:rsid w:val="002510A0"/>
    <w:rsid w:val="00264AAC"/>
    <w:rsid w:val="0028234C"/>
    <w:rsid w:val="002860C0"/>
    <w:rsid w:val="00296474"/>
    <w:rsid w:val="00297B5E"/>
    <w:rsid w:val="002A6A45"/>
    <w:rsid w:val="002D5238"/>
    <w:rsid w:val="002E2896"/>
    <w:rsid w:val="003001B9"/>
    <w:rsid w:val="003247B0"/>
    <w:rsid w:val="003339F5"/>
    <w:rsid w:val="0034473A"/>
    <w:rsid w:val="00355C48"/>
    <w:rsid w:val="00364F9B"/>
    <w:rsid w:val="003704EF"/>
    <w:rsid w:val="00381F13"/>
    <w:rsid w:val="0038553B"/>
    <w:rsid w:val="00390FBC"/>
    <w:rsid w:val="003A2892"/>
    <w:rsid w:val="003A3242"/>
    <w:rsid w:val="003A4320"/>
    <w:rsid w:val="003A5F5E"/>
    <w:rsid w:val="003D54D8"/>
    <w:rsid w:val="003F0E42"/>
    <w:rsid w:val="003F6433"/>
    <w:rsid w:val="00401964"/>
    <w:rsid w:val="004077F2"/>
    <w:rsid w:val="00430BAD"/>
    <w:rsid w:val="00431807"/>
    <w:rsid w:val="004375AB"/>
    <w:rsid w:val="00447AE7"/>
    <w:rsid w:val="0045210E"/>
    <w:rsid w:val="004611C7"/>
    <w:rsid w:val="00464086"/>
    <w:rsid w:val="004675B3"/>
    <w:rsid w:val="0047355F"/>
    <w:rsid w:val="00477897"/>
    <w:rsid w:val="0048442F"/>
    <w:rsid w:val="00485334"/>
    <w:rsid w:val="0049389B"/>
    <w:rsid w:val="0049583B"/>
    <w:rsid w:val="004961F1"/>
    <w:rsid w:val="004A29E3"/>
    <w:rsid w:val="004A52D8"/>
    <w:rsid w:val="004D2570"/>
    <w:rsid w:val="004D57E7"/>
    <w:rsid w:val="004E080E"/>
    <w:rsid w:val="004E224F"/>
    <w:rsid w:val="0050553C"/>
    <w:rsid w:val="005072B0"/>
    <w:rsid w:val="00532A5F"/>
    <w:rsid w:val="005341B0"/>
    <w:rsid w:val="00534C4D"/>
    <w:rsid w:val="005370B0"/>
    <w:rsid w:val="00552B32"/>
    <w:rsid w:val="00565C34"/>
    <w:rsid w:val="00576BB7"/>
    <w:rsid w:val="0059670D"/>
    <w:rsid w:val="005A3B8C"/>
    <w:rsid w:val="005D3851"/>
    <w:rsid w:val="005D68DF"/>
    <w:rsid w:val="005E10BA"/>
    <w:rsid w:val="00606A02"/>
    <w:rsid w:val="00606BF2"/>
    <w:rsid w:val="006072E4"/>
    <w:rsid w:val="0061274E"/>
    <w:rsid w:val="006238C8"/>
    <w:rsid w:val="00630826"/>
    <w:rsid w:val="00641B25"/>
    <w:rsid w:val="006432D0"/>
    <w:rsid w:val="006525AA"/>
    <w:rsid w:val="006525EE"/>
    <w:rsid w:val="00665F05"/>
    <w:rsid w:val="00685D17"/>
    <w:rsid w:val="006877D5"/>
    <w:rsid w:val="00696226"/>
    <w:rsid w:val="006A7462"/>
    <w:rsid w:val="006C09F4"/>
    <w:rsid w:val="006C5FDB"/>
    <w:rsid w:val="006D593F"/>
    <w:rsid w:val="006D70E6"/>
    <w:rsid w:val="006E53F1"/>
    <w:rsid w:val="00701214"/>
    <w:rsid w:val="00755401"/>
    <w:rsid w:val="007638D7"/>
    <w:rsid w:val="00767EF0"/>
    <w:rsid w:val="00774024"/>
    <w:rsid w:val="00775C03"/>
    <w:rsid w:val="00781944"/>
    <w:rsid w:val="007E0BC8"/>
    <w:rsid w:val="007E182D"/>
    <w:rsid w:val="007E69EA"/>
    <w:rsid w:val="00836F27"/>
    <w:rsid w:val="008473E6"/>
    <w:rsid w:val="00847CDB"/>
    <w:rsid w:val="00854168"/>
    <w:rsid w:val="00872164"/>
    <w:rsid w:val="00872764"/>
    <w:rsid w:val="008735B0"/>
    <w:rsid w:val="00887A99"/>
    <w:rsid w:val="008A002D"/>
    <w:rsid w:val="008A0D96"/>
    <w:rsid w:val="008B3C4B"/>
    <w:rsid w:val="008D4C7A"/>
    <w:rsid w:val="008D5AFF"/>
    <w:rsid w:val="008D6FAB"/>
    <w:rsid w:val="008E76BE"/>
    <w:rsid w:val="008F1467"/>
    <w:rsid w:val="00904ACF"/>
    <w:rsid w:val="00913C06"/>
    <w:rsid w:val="00926A31"/>
    <w:rsid w:val="00981AD7"/>
    <w:rsid w:val="009A1A5B"/>
    <w:rsid w:val="009B48BE"/>
    <w:rsid w:val="009B523A"/>
    <w:rsid w:val="009C004B"/>
    <w:rsid w:val="009D062D"/>
    <w:rsid w:val="009D489B"/>
    <w:rsid w:val="009E21E5"/>
    <w:rsid w:val="009E5E11"/>
    <w:rsid w:val="009F600C"/>
    <w:rsid w:val="00A022E8"/>
    <w:rsid w:val="00A202BF"/>
    <w:rsid w:val="00A220A9"/>
    <w:rsid w:val="00A2495E"/>
    <w:rsid w:val="00A252D6"/>
    <w:rsid w:val="00A408B9"/>
    <w:rsid w:val="00A77F66"/>
    <w:rsid w:val="00A838E2"/>
    <w:rsid w:val="00A93B3E"/>
    <w:rsid w:val="00A96078"/>
    <w:rsid w:val="00A97FE3"/>
    <w:rsid w:val="00AB07A0"/>
    <w:rsid w:val="00AC28C3"/>
    <w:rsid w:val="00AC3672"/>
    <w:rsid w:val="00AC6B1B"/>
    <w:rsid w:val="00AC735D"/>
    <w:rsid w:val="00AF66FA"/>
    <w:rsid w:val="00B26F64"/>
    <w:rsid w:val="00B3794F"/>
    <w:rsid w:val="00B42F9D"/>
    <w:rsid w:val="00B4617A"/>
    <w:rsid w:val="00B554E1"/>
    <w:rsid w:val="00B64C7F"/>
    <w:rsid w:val="00B6544F"/>
    <w:rsid w:val="00B7764D"/>
    <w:rsid w:val="00B93EC3"/>
    <w:rsid w:val="00BB4C9A"/>
    <w:rsid w:val="00BC2AA9"/>
    <w:rsid w:val="00BC75F4"/>
    <w:rsid w:val="00BF6D4C"/>
    <w:rsid w:val="00C15970"/>
    <w:rsid w:val="00C21AE4"/>
    <w:rsid w:val="00C2301A"/>
    <w:rsid w:val="00C3234D"/>
    <w:rsid w:val="00C3422C"/>
    <w:rsid w:val="00C41445"/>
    <w:rsid w:val="00C430C1"/>
    <w:rsid w:val="00C552BA"/>
    <w:rsid w:val="00C56699"/>
    <w:rsid w:val="00C6145F"/>
    <w:rsid w:val="00C61695"/>
    <w:rsid w:val="00C70679"/>
    <w:rsid w:val="00C76B7B"/>
    <w:rsid w:val="00C776EF"/>
    <w:rsid w:val="00CA2DB7"/>
    <w:rsid w:val="00CC558E"/>
    <w:rsid w:val="00CC609D"/>
    <w:rsid w:val="00CD506B"/>
    <w:rsid w:val="00CE1524"/>
    <w:rsid w:val="00CF621F"/>
    <w:rsid w:val="00D013BD"/>
    <w:rsid w:val="00D47547"/>
    <w:rsid w:val="00D53117"/>
    <w:rsid w:val="00D546E4"/>
    <w:rsid w:val="00D57B0C"/>
    <w:rsid w:val="00D607BD"/>
    <w:rsid w:val="00D8664F"/>
    <w:rsid w:val="00D90212"/>
    <w:rsid w:val="00D93445"/>
    <w:rsid w:val="00DA0D0E"/>
    <w:rsid w:val="00DB1843"/>
    <w:rsid w:val="00DC407E"/>
    <w:rsid w:val="00DC50F9"/>
    <w:rsid w:val="00DC53CC"/>
    <w:rsid w:val="00DD2101"/>
    <w:rsid w:val="00DD454B"/>
    <w:rsid w:val="00DD6FD0"/>
    <w:rsid w:val="00DE1A83"/>
    <w:rsid w:val="00DF0670"/>
    <w:rsid w:val="00DF6964"/>
    <w:rsid w:val="00E26176"/>
    <w:rsid w:val="00E34008"/>
    <w:rsid w:val="00E35CD6"/>
    <w:rsid w:val="00E42D10"/>
    <w:rsid w:val="00E64B4D"/>
    <w:rsid w:val="00E941BC"/>
    <w:rsid w:val="00EA33CC"/>
    <w:rsid w:val="00EA50BB"/>
    <w:rsid w:val="00EA6F83"/>
    <w:rsid w:val="00EB32C3"/>
    <w:rsid w:val="00EC1556"/>
    <w:rsid w:val="00ED0BB6"/>
    <w:rsid w:val="00ED66B5"/>
    <w:rsid w:val="00EE3846"/>
    <w:rsid w:val="00EF3C77"/>
    <w:rsid w:val="00F16325"/>
    <w:rsid w:val="00F3089E"/>
    <w:rsid w:val="00F31FF7"/>
    <w:rsid w:val="00F514B2"/>
    <w:rsid w:val="00F647A8"/>
    <w:rsid w:val="00F77477"/>
    <w:rsid w:val="00F816AC"/>
    <w:rsid w:val="00F84236"/>
    <w:rsid w:val="00FB1906"/>
    <w:rsid w:val="00FB51F0"/>
    <w:rsid w:val="00FB5CB8"/>
    <w:rsid w:val="00FC2450"/>
    <w:rsid w:val="00FD65BC"/>
    <w:rsid w:val="00FD7A10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84654"/>
  <w15:docId w15:val="{810FB1CF-8C0F-0742-99F4-9154E5B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B25"/>
    <w:rPr>
      <w:color w:val="0000FF" w:themeColor="hyperlink"/>
      <w:u w:val="single"/>
    </w:rPr>
  </w:style>
  <w:style w:type="paragraph" w:customStyle="1" w:styleId="Default">
    <w:name w:val="Default"/>
    <w:rsid w:val="009F60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3C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D6"/>
  </w:style>
  <w:style w:type="paragraph" w:styleId="Footer">
    <w:name w:val="footer"/>
    <w:basedOn w:val="Normal"/>
    <w:link w:val="FooterChar"/>
    <w:uiPriority w:val="99"/>
    <w:unhideWhenUsed/>
    <w:rsid w:val="00A2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D6"/>
  </w:style>
  <w:style w:type="paragraph" w:styleId="BalloonText">
    <w:name w:val="Balloon Text"/>
    <w:basedOn w:val="Normal"/>
    <w:link w:val="BalloonTextChar"/>
    <w:uiPriority w:val="99"/>
    <w:semiHidden/>
    <w:unhideWhenUsed/>
    <w:rsid w:val="00103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3E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DB1843"/>
  </w:style>
  <w:style w:type="character" w:customStyle="1" w:styleId="slug-vol">
    <w:name w:val="slug-vol"/>
    <w:basedOn w:val="DefaultParagraphFont"/>
    <w:rsid w:val="008A002D"/>
  </w:style>
  <w:style w:type="character" w:customStyle="1" w:styleId="slug-issue">
    <w:name w:val="slug-issue"/>
    <w:basedOn w:val="DefaultParagraphFont"/>
    <w:rsid w:val="008A002D"/>
  </w:style>
  <w:style w:type="character" w:customStyle="1" w:styleId="slug-pages">
    <w:name w:val="slug-pages"/>
    <w:basedOn w:val="DefaultParagraphFont"/>
    <w:rsid w:val="008A002D"/>
  </w:style>
  <w:style w:type="character" w:customStyle="1" w:styleId="slug-metadata-note">
    <w:name w:val="slug-metadata-note"/>
    <w:basedOn w:val="DefaultParagraphFont"/>
    <w:rsid w:val="008A002D"/>
  </w:style>
  <w:style w:type="character" w:customStyle="1" w:styleId="slug-ahead-of-print-date">
    <w:name w:val="slug-ahead-of-print-date"/>
    <w:basedOn w:val="DefaultParagraphFont"/>
    <w:rsid w:val="008A002D"/>
  </w:style>
  <w:style w:type="character" w:customStyle="1" w:styleId="slug-doi">
    <w:name w:val="slug-doi"/>
    <w:basedOn w:val="DefaultParagraphFont"/>
    <w:rsid w:val="008A002D"/>
  </w:style>
  <w:style w:type="character" w:customStyle="1" w:styleId="cit">
    <w:name w:val="cit"/>
    <w:basedOn w:val="DefaultParagraphFont"/>
    <w:rsid w:val="005A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fi.sagepub.com/content/36/7/924.full.pdf+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A43-6622-104A-A8BB-96452DA1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cfalci</dc:creator>
  <cp:lastModifiedBy>Dan Hoyt</cp:lastModifiedBy>
  <cp:revision>7</cp:revision>
  <cp:lastPrinted>2015-03-12T03:07:00Z</cp:lastPrinted>
  <dcterms:created xsi:type="dcterms:W3CDTF">2018-11-14T21:45:00Z</dcterms:created>
  <dcterms:modified xsi:type="dcterms:W3CDTF">2018-11-19T01:09:00Z</dcterms:modified>
</cp:coreProperties>
</file>